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23ABB">
                <w:rPr>
                  <w:b/>
                </w:rPr>
                <w:t>2021-11/85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23AB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23ABB">
                <w:rPr>
                  <w:b/>
                </w:rPr>
                <w:t>08/07/2021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23AB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23ABB">
                <w:rPr>
                  <w:b/>
                </w:rPr>
                <w:t>PLAN NOTU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E7182">
        <w:rPr>
          <w:b/>
        </w:rPr>
        <w:t xml:space="preserve">Karadeniz Ereğli Belediye Meclisi bugün saat 10.30’da Meclis Başkanı                                 Halil POSBIYIK’ın Başkanlığında; Üye 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sidR="000E7182">
        <w:rPr>
          <w:b/>
          <w:bCs/>
        </w:rPr>
        <w:t xml:space="preserve">Numan Korkmaz, </w:t>
      </w:r>
      <w:r w:rsidR="000E7182">
        <w:rPr>
          <w:b/>
        </w:rPr>
        <w:t xml:space="preserve">Fuat Ulaş,           Mustafa Kumaş, </w:t>
      </w:r>
      <w:r w:rsidR="000E7182">
        <w:rPr>
          <w:b/>
          <w:bCs/>
        </w:rPr>
        <w:t>Yüksel Başkan,</w:t>
      </w:r>
      <w:r w:rsidR="000E7182">
        <w:rPr>
          <w:b/>
        </w:rPr>
        <w:t xml:space="preserve"> Yahya Çakır, Gülsemin Hasçelik, Kürşat Yağız’ın </w:t>
      </w:r>
      <w:r w:rsidR="000E7182">
        <w:rPr>
          <w:b/>
          <w:bCs/>
        </w:rPr>
        <w:t xml:space="preserve">iştiraki ile toplandı. Üyeler </w:t>
      </w:r>
      <w:r w:rsidR="000E7182">
        <w:rPr>
          <w:b/>
        </w:rPr>
        <w:t xml:space="preserve">Tarkan Atik, </w:t>
      </w:r>
      <w:r w:rsidR="000E7182">
        <w:rPr>
          <w:b/>
          <w:bCs/>
        </w:rPr>
        <w:t>Mustafa Kocatürk,</w:t>
      </w:r>
      <w:r w:rsidR="000E7182">
        <w:rPr>
          <w:b/>
        </w:rPr>
        <w:t xml:space="preserve"> Zafer Hüseyin Durmaz,</w:t>
      </w:r>
      <w:r w:rsidR="000E7182">
        <w:rPr>
          <w:b/>
          <w:bCs/>
        </w:rPr>
        <w:t xml:space="preserve">                   Zafer Yalman ve </w:t>
      </w:r>
      <w:r w:rsidR="000E7182">
        <w:rPr>
          <w:b/>
        </w:rPr>
        <w:t xml:space="preserve">Ayhan Erol </w:t>
      </w:r>
      <w:r w:rsidR="000E7182">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5D4A8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B915A8" w:rsidRDefault="004B16C1" w:rsidP="00B915A8">
      <w:pPr>
        <w:pStyle w:val="NormalWeb"/>
        <w:shd w:val="clear" w:color="auto" w:fill="FFFFFF"/>
        <w:tabs>
          <w:tab w:val="left" w:pos="709"/>
        </w:tabs>
        <w:spacing w:before="0" w:beforeAutospacing="0" w:after="0" w:afterAutospacing="0"/>
        <w:jc w:val="both"/>
        <w:rPr>
          <w:b/>
          <w:bCs/>
        </w:rPr>
      </w:pPr>
      <w:r>
        <w:rPr>
          <w:b/>
          <w:bCs/>
        </w:rPr>
        <w:tab/>
        <w:t xml:space="preserve"> </w:t>
      </w:r>
      <w:r w:rsidR="00B915A8">
        <w:rPr>
          <w:b/>
          <w:bCs/>
        </w:rPr>
        <w:t>Gündemin ÜÇÜNCÜ maddesi gereğince; İmar planında ve plan notlarında değişiklik yapılması incelenmek üzere İmar Komisyonuna havale edilmiş olup, komisyon gerekli incelemelerini yaparak hazırlamış olduğu raporunu Başkanlığıma tevdii etmiş bulunmaktadır. Komisyon raporu okundu.</w:t>
      </w:r>
    </w:p>
    <w:p w:rsidR="00B915A8" w:rsidRDefault="00B915A8" w:rsidP="00B915A8">
      <w:pPr>
        <w:pStyle w:val="NormalWeb"/>
        <w:shd w:val="clear" w:color="auto" w:fill="FFFFFF"/>
        <w:jc w:val="both"/>
        <w:rPr>
          <w:b/>
          <w:bCs/>
        </w:rPr>
      </w:pPr>
      <w:r>
        <w:rPr>
          <w:b/>
          <w:bCs/>
        </w:rPr>
        <w:tab/>
        <w:t>Yapılan müzakere neticesinde;</w:t>
      </w:r>
    </w:p>
    <w:p w:rsidR="00B915A8" w:rsidRDefault="00B915A8" w:rsidP="00B915A8">
      <w:pPr>
        <w:jc w:val="both"/>
        <w:rPr>
          <w:b/>
        </w:rPr>
      </w:pPr>
      <w:r>
        <w:rPr>
          <w:b/>
          <w:bCs/>
        </w:rPr>
        <w:tab/>
      </w:r>
      <w:r>
        <w:rPr>
          <w:b/>
        </w:rPr>
        <w:t>20/02/2020 tarihli ve 31045 sayılı Resmi Gazetede yayımlanan 7221 sayılı Coğrafi Bilgi Sistemleri ile Bazı Kanunlarda Değişiklik Yapılması Hakkında Kanun ile 3194 sayılı İmar Kanununun 8'nci maddesinin, (b) bendinde yer alan “İmar planlarında bina yükseklikleri yençok: serbest olarak belirlenemez.” hükmü gereği yürürlükteki 02.07.2012 İlave ve Revizyon İmar Planı plan notlarında yer alan “Hmax:serbest” ifadesi, sanayi alanları, ibadethane alanları ve tarımsal amaçlı silo yapıları hariç olmak üzere, kentin ihtiyaçları, dokusu ve silüeti dikkate alınarak;</w:t>
      </w:r>
    </w:p>
    <w:p w:rsidR="00B915A8" w:rsidRDefault="00B915A8" w:rsidP="00B915A8">
      <w:pPr>
        <w:jc w:val="both"/>
        <w:rPr>
          <w:b/>
        </w:rPr>
      </w:pPr>
      <w:r>
        <w:rPr>
          <w:b/>
        </w:rPr>
        <w:tab/>
        <w:t>Plan notlarının;</w:t>
      </w:r>
    </w:p>
    <w:p w:rsidR="00B915A8" w:rsidRDefault="00B915A8" w:rsidP="00B915A8">
      <w:pPr>
        <w:jc w:val="both"/>
        <w:rPr>
          <w:b/>
        </w:rPr>
      </w:pPr>
      <w:r>
        <w:rPr>
          <w:b/>
        </w:rPr>
        <w:tab/>
        <w:t>30.4’üncü maddesinin b. Fıkrasında yer alan “Minimum taban alanı kat sayısı (TAKS): 0,20 ve Maksimum Yükseklik (h): Serbest” ifadesi kaldırılarak yerine “Planda aksi belirtilse dahi Maksimum kat yüksekliği Yençok=8 kat” ifadesinin eklenmesi,</w:t>
      </w:r>
    </w:p>
    <w:p w:rsidR="00B915A8" w:rsidRDefault="00B915A8" w:rsidP="00B915A8">
      <w:pPr>
        <w:jc w:val="both"/>
        <w:rPr>
          <w:b/>
        </w:rPr>
      </w:pPr>
      <w:r>
        <w:rPr>
          <w:b/>
        </w:rPr>
        <w:tab/>
        <w:t>32.1’inci maddesinin</w:t>
      </w:r>
    </w:p>
    <w:p w:rsidR="00B915A8" w:rsidRDefault="00B915A8" w:rsidP="00B915A8">
      <w:pPr>
        <w:jc w:val="both"/>
        <w:rPr>
          <w:b/>
        </w:rPr>
      </w:pPr>
      <w:r>
        <w:rPr>
          <w:b/>
        </w:rPr>
        <w:tab/>
        <w:t>b. fıkrasında “Hmax: Serbest Minimum TAKS:0,20 olarak kabul edilecektir.” İfadesi kaldırılarak yerine “Yençok 7 kat.” ifadesinin eklenmesi,</w:t>
      </w:r>
    </w:p>
    <w:p w:rsidR="00B915A8" w:rsidRDefault="00B915A8" w:rsidP="00B915A8">
      <w:pPr>
        <w:jc w:val="both"/>
        <w:rPr>
          <w:b/>
        </w:rPr>
      </w:pPr>
      <w:r>
        <w:rPr>
          <w:b/>
        </w:rPr>
        <w:tab/>
        <w:t>c. fıkrasında “Hmax: Serbest Minimum TAKS:0,20 olarak kabul edilecektir.” İfadesi kaldırılarak yerine “Yençok 7 kat.” ifadesinin eklenmesi,</w:t>
      </w:r>
    </w:p>
    <w:p w:rsidR="00B915A8" w:rsidRDefault="00B915A8" w:rsidP="00B915A8">
      <w:pPr>
        <w:jc w:val="both"/>
        <w:rPr>
          <w:b/>
        </w:rPr>
      </w:pPr>
      <w:r>
        <w:rPr>
          <w:b/>
        </w:rPr>
        <w:tab/>
        <w:t>d. fıkrasında “Hmax: Serbest Minimum TAKS:0,20 olarak kabul edilecektir.” İfadesi kaldırılarak yerine “Yençok 5 kat.” ifadesinin eklenmesi,</w:t>
      </w:r>
    </w:p>
    <w:p w:rsidR="00B915A8" w:rsidRDefault="00B915A8" w:rsidP="00B915A8">
      <w:pPr>
        <w:jc w:val="both"/>
        <w:rPr>
          <w:b/>
        </w:rPr>
      </w:pPr>
      <w:r>
        <w:rPr>
          <w:b/>
        </w:rPr>
        <w:tab/>
        <w:t>e. fıkrasında “Hmax: Serbest Minimum TAKS:0,20 olarak kabul edilecektir.” İfadesi kaldırılarak yerine “Yençok 8 kat.” ifadesinin eklenmesi,</w:t>
      </w:r>
    </w:p>
    <w:p w:rsidR="00B915A8" w:rsidRDefault="00B915A8" w:rsidP="00B915A8">
      <w:pPr>
        <w:jc w:val="both"/>
        <w:rPr>
          <w:b/>
        </w:rPr>
      </w:pPr>
      <w:r>
        <w:rPr>
          <w:b/>
        </w:rPr>
        <w:tab/>
        <w:t>g. fıkrasındaki tablonun aşağıdaki gibi düzenlenmesi ve bu fıkrada yer alan “*H=serbest olarak verilen imar adalarında minimum TAKS:0,20 olarak uygulanacaktır.” İfadesinin kaldırılması,</w:t>
      </w:r>
    </w:p>
    <w:p w:rsidR="00B915A8" w:rsidRDefault="00B915A8" w:rsidP="00B915A8">
      <w:pPr>
        <w:rPr>
          <w:rFonts w:ascii="Calibri" w:hAnsi="Calibri"/>
          <w:sz w:val="22"/>
          <w:szCs w:val="22"/>
        </w:rPr>
      </w:pPr>
    </w:p>
    <w:p w:rsidR="00B915A8" w:rsidRDefault="00B915A8" w:rsidP="00B915A8"/>
    <w:p w:rsidR="00B915A8" w:rsidRDefault="00B915A8" w:rsidP="00B915A8"/>
    <w:tbl>
      <w:tblPr>
        <w:tblW w:w="8503" w:type="dxa"/>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25"/>
        <w:gridCol w:w="2125"/>
        <w:gridCol w:w="2126"/>
        <w:gridCol w:w="2127"/>
      </w:tblGrid>
      <w:tr w:rsidR="00B915A8" w:rsidTr="00B915A8">
        <w:trPr>
          <w:trHeight w:val="624"/>
        </w:trPr>
        <w:tc>
          <w:tcPr>
            <w:tcW w:w="8503" w:type="dxa"/>
            <w:gridSpan w:val="4"/>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915A8" w:rsidRDefault="00B915A8">
            <w:pPr>
              <w:spacing w:after="200"/>
              <w:ind w:left="360"/>
              <w:rPr>
                <w:rFonts w:ascii="Arial" w:hAnsi="Arial" w:cs="Arial"/>
                <w:b/>
                <w:sz w:val="20"/>
                <w:szCs w:val="20"/>
                <w:lang w:eastAsia="en-US"/>
              </w:rPr>
            </w:pPr>
            <w:r>
              <w:rPr>
                <w:rFonts w:ascii="Arial" w:hAnsi="Arial" w:cs="Arial"/>
                <w:b/>
                <w:sz w:val="20"/>
                <w:szCs w:val="20"/>
              </w:rPr>
              <w:t>18. MADDE UYGULAMA YAPILACACAK ALANLARDA ÖNGÖRÜLEN YAPILAŞMA KOŞULLARI</w:t>
            </w:r>
          </w:p>
        </w:tc>
      </w:tr>
      <w:tr w:rsidR="00B915A8" w:rsidTr="00B915A8">
        <w:trPr>
          <w:trHeight w:val="525"/>
        </w:trPr>
        <w:tc>
          <w:tcPr>
            <w:tcW w:w="2125" w:type="dxa"/>
            <w:tcBorders>
              <w:top w:val="thinThickSmallGap" w:sz="24" w:space="0" w:color="auto"/>
              <w:left w:val="thinThickSmallGap" w:sz="24" w:space="0" w:color="auto"/>
              <w:bottom w:val="thinThickSmallGap" w:sz="24" w:space="0" w:color="auto"/>
              <w:right w:val="single" w:sz="4" w:space="0" w:color="000000"/>
            </w:tcBorders>
            <w:vAlign w:val="center"/>
            <w:hideMark/>
          </w:tcPr>
          <w:p w:rsidR="00B915A8" w:rsidRDefault="00B915A8">
            <w:pPr>
              <w:spacing w:after="200"/>
              <w:ind w:left="360"/>
              <w:rPr>
                <w:rFonts w:ascii="Arial" w:hAnsi="Arial" w:cs="Arial"/>
                <w:b/>
                <w:sz w:val="20"/>
                <w:szCs w:val="20"/>
                <w:lang w:eastAsia="en-US"/>
              </w:rPr>
            </w:pPr>
            <w:r>
              <w:rPr>
                <w:rFonts w:ascii="Arial" w:hAnsi="Arial" w:cs="Arial"/>
                <w:b/>
                <w:sz w:val="20"/>
                <w:szCs w:val="20"/>
              </w:rPr>
              <w:t>DÜZENLEME SAHASI NO</w:t>
            </w:r>
          </w:p>
        </w:tc>
        <w:tc>
          <w:tcPr>
            <w:tcW w:w="2125" w:type="dxa"/>
            <w:tcBorders>
              <w:top w:val="thinThickSmallGap" w:sz="24" w:space="0" w:color="auto"/>
              <w:left w:val="single" w:sz="4" w:space="0" w:color="000000"/>
              <w:bottom w:val="thinThickSmallGap" w:sz="24" w:space="0" w:color="auto"/>
              <w:right w:val="single" w:sz="4" w:space="0" w:color="000000"/>
            </w:tcBorders>
            <w:vAlign w:val="center"/>
            <w:hideMark/>
          </w:tcPr>
          <w:p w:rsidR="00B915A8" w:rsidRDefault="00B915A8">
            <w:pPr>
              <w:spacing w:after="200"/>
              <w:ind w:left="360"/>
              <w:rPr>
                <w:rFonts w:ascii="Arial" w:hAnsi="Arial" w:cs="Arial"/>
                <w:b/>
                <w:sz w:val="20"/>
                <w:szCs w:val="20"/>
                <w:lang w:eastAsia="en-US"/>
              </w:rPr>
            </w:pPr>
            <w:r>
              <w:rPr>
                <w:rFonts w:ascii="Arial" w:hAnsi="Arial" w:cs="Arial"/>
                <w:b/>
                <w:sz w:val="20"/>
                <w:szCs w:val="20"/>
              </w:rPr>
              <w:t>MİNİMUM PARSEL 1000-1999 m</w:t>
            </w:r>
            <w:r>
              <w:rPr>
                <w:rFonts w:ascii="Arial" w:hAnsi="Arial" w:cs="Arial"/>
                <w:b/>
                <w:sz w:val="20"/>
                <w:szCs w:val="20"/>
                <w:vertAlign w:val="superscript"/>
              </w:rPr>
              <w:t>2</w:t>
            </w:r>
          </w:p>
        </w:tc>
        <w:tc>
          <w:tcPr>
            <w:tcW w:w="2126" w:type="dxa"/>
            <w:tcBorders>
              <w:top w:val="thinThickSmallGap" w:sz="24" w:space="0" w:color="auto"/>
              <w:left w:val="single" w:sz="4" w:space="0" w:color="000000"/>
              <w:bottom w:val="thinThickSmallGap" w:sz="24" w:space="0" w:color="auto"/>
              <w:right w:val="single" w:sz="4" w:space="0" w:color="000000"/>
            </w:tcBorders>
            <w:vAlign w:val="center"/>
            <w:hideMark/>
          </w:tcPr>
          <w:p w:rsidR="00B915A8" w:rsidRDefault="00B915A8">
            <w:pPr>
              <w:spacing w:after="200"/>
              <w:ind w:left="360"/>
              <w:rPr>
                <w:rFonts w:ascii="Arial" w:hAnsi="Arial" w:cs="Arial"/>
                <w:b/>
                <w:sz w:val="20"/>
                <w:szCs w:val="20"/>
                <w:lang w:eastAsia="en-US"/>
              </w:rPr>
            </w:pPr>
            <w:r>
              <w:rPr>
                <w:rFonts w:ascii="Arial" w:hAnsi="Arial" w:cs="Arial"/>
                <w:b/>
                <w:sz w:val="20"/>
                <w:szCs w:val="20"/>
              </w:rPr>
              <w:t>MİNİMUM PARSEL 2000 m</w:t>
            </w:r>
            <w:r>
              <w:rPr>
                <w:rFonts w:ascii="Arial" w:hAnsi="Arial" w:cs="Arial"/>
                <w:b/>
                <w:sz w:val="20"/>
                <w:szCs w:val="20"/>
                <w:vertAlign w:val="superscript"/>
              </w:rPr>
              <w:t>2</w:t>
            </w:r>
            <w:r>
              <w:rPr>
                <w:rFonts w:ascii="Arial" w:hAnsi="Arial" w:cs="Arial"/>
                <w:b/>
                <w:sz w:val="20"/>
                <w:szCs w:val="20"/>
              </w:rPr>
              <w:t xml:space="preserve"> ve üzeri parsellerde</w:t>
            </w:r>
          </w:p>
        </w:tc>
        <w:tc>
          <w:tcPr>
            <w:tcW w:w="2127" w:type="dxa"/>
            <w:tcBorders>
              <w:top w:val="thinThickSmallGap" w:sz="24" w:space="0" w:color="auto"/>
              <w:left w:val="single" w:sz="4" w:space="0" w:color="000000"/>
              <w:bottom w:val="thinThickSmallGap" w:sz="24" w:space="0" w:color="auto"/>
              <w:right w:val="thinThickSmallGap" w:sz="24" w:space="0" w:color="auto"/>
            </w:tcBorders>
            <w:vAlign w:val="center"/>
          </w:tcPr>
          <w:p w:rsidR="00B915A8" w:rsidRDefault="00B915A8">
            <w:pPr>
              <w:ind w:left="360"/>
              <w:rPr>
                <w:rFonts w:ascii="Arial" w:hAnsi="Arial" w:cs="Arial"/>
                <w:b/>
                <w:sz w:val="20"/>
                <w:szCs w:val="20"/>
                <w:lang w:eastAsia="en-US"/>
              </w:rPr>
            </w:pPr>
            <w:r>
              <w:rPr>
                <w:rFonts w:ascii="Arial" w:hAnsi="Arial" w:cs="Arial"/>
                <w:b/>
                <w:sz w:val="20"/>
                <w:szCs w:val="20"/>
              </w:rPr>
              <w:t>ADA BAZINDA</w:t>
            </w:r>
          </w:p>
          <w:p w:rsidR="00B915A8" w:rsidRDefault="00B915A8">
            <w:pPr>
              <w:spacing w:after="200"/>
              <w:ind w:left="360"/>
              <w:rPr>
                <w:rFonts w:ascii="Arial" w:hAnsi="Arial" w:cs="Arial"/>
                <w:b/>
                <w:sz w:val="20"/>
                <w:szCs w:val="20"/>
                <w:lang w:eastAsia="en-US"/>
              </w:rPr>
            </w:pPr>
          </w:p>
        </w:tc>
      </w:tr>
      <w:tr w:rsidR="00B915A8" w:rsidTr="00B915A8">
        <w:trPr>
          <w:trHeight w:val="588"/>
        </w:trPr>
        <w:tc>
          <w:tcPr>
            <w:tcW w:w="2125" w:type="dxa"/>
            <w:tcBorders>
              <w:top w:val="thinThickSmallGap" w:sz="24" w:space="0" w:color="auto"/>
              <w:left w:val="thinThickSmallGap" w:sz="24" w:space="0" w:color="auto"/>
              <w:bottom w:val="single" w:sz="4" w:space="0" w:color="000000"/>
              <w:right w:val="single" w:sz="4" w:space="0" w:color="000000"/>
            </w:tcBorders>
            <w:vAlign w:val="center"/>
            <w:hideMark/>
          </w:tcPr>
          <w:p w:rsidR="00B915A8" w:rsidRDefault="00B915A8">
            <w:pPr>
              <w:spacing w:after="200"/>
              <w:ind w:left="360"/>
              <w:rPr>
                <w:rFonts w:ascii="Arial" w:hAnsi="Arial" w:cs="Arial"/>
                <w:sz w:val="20"/>
                <w:szCs w:val="20"/>
                <w:lang w:eastAsia="en-US"/>
              </w:rPr>
            </w:pPr>
            <w:r>
              <w:rPr>
                <w:rFonts w:ascii="Arial" w:hAnsi="Arial" w:cs="Arial"/>
                <w:sz w:val="20"/>
                <w:szCs w:val="20"/>
              </w:rPr>
              <w:t>10-11</w:t>
            </w:r>
          </w:p>
        </w:tc>
        <w:tc>
          <w:tcPr>
            <w:tcW w:w="2125" w:type="dxa"/>
            <w:tcBorders>
              <w:top w:val="thinThickSmallGap" w:sz="24" w:space="0" w:color="auto"/>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E=1.00</w:t>
            </w:r>
          </w:p>
          <w:p w:rsidR="00B915A8" w:rsidRDefault="00B915A8">
            <w:pPr>
              <w:spacing w:after="200"/>
              <w:ind w:left="360"/>
              <w:rPr>
                <w:rFonts w:ascii="Arial" w:hAnsi="Arial" w:cs="Arial"/>
                <w:sz w:val="20"/>
                <w:szCs w:val="20"/>
                <w:lang w:eastAsia="en-US"/>
              </w:rPr>
            </w:pPr>
            <w:r>
              <w:rPr>
                <w:rFonts w:ascii="Arial" w:hAnsi="Arial" w:cs="Arial"/>
                <w:sz w:val="20"/>
                <w:szCs w:val="20"/>
              </w:rPr>
              <w:t>H=9.50 m</w:t>
            </w:r>
          </w:p>
        </w:tc>
        <w:tc>
          <w:tcPr>
            <w:tcW w:w="2126" w:type="dxa"/>
            <w:tcBorders>
              <w:top w:val="thinThickSmallGap" w:sz="24" w:space="0" w:color="auto"/>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E=1.10</w:t>
            </w:r>
          </w:p>
          <w:p w:rsidR="00B915A8" w:rsidRDefault="00B915A8">
            <w:pPr>
              <w:spacing w:after="200"/>
              <w:ind w:left="360"/>
              <w:rPr>
                <w:rFonts w:ascii="Arial" w:hAnsi="Arial" w:cs="Arial"/>
                <w:sz w:val="20"/>
                <w:szCs w:val="20"/>
                <w:lang w:eastAsia="en-US"/>
              </w:rPr>
            </w:pPr>
            <w:r>
              <w:rPr>
                <w:rFonts w:ascii="Arial" w:hAnsi="Arial" w:cs="Arial"/>
                <w:sz w:val="20"/>
                <w:szCs w:val="20"/>
              </w:rPr>
              <w:t>H=9.50 m</w:t>
            </w:r>
          </w:p>
        </w:tc>
        <w:tc>
          <w:tcPr>
            <w:tcW w:w="2127" w:type="dxa"/>
            <w:tcBorders>
              <w:top w:val="thinThickSmallGap" w:sz="24" w:space="0" w:color="auto"/>
              <w:left w:val="single" w:sz="4" w:space="0" w:color="000000"/>
              <w:bottom w:val="single" w:sz="4" w:space="0" w:color="000000"/>
              <w:right w:val="thinThickSmallGap" w:sz="24" w:space="0" w:color="auto"/>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E=1.20</w:t>
            </w:r>
          </w:p>
          <w:p w:rsidR="00B915A8" w:rsidRDefault="00B915A8">
            <w:pPr>
              <w:spacing w:after="200"/>
              <w:ind w:left="360"/>
              <w:rPr>
                <w:rFonts w:ascii="Arial" w:hAnsi="Arial" w:cs="Arial"/>
                <w:sz w:val="20"/>
                <w:szCs w:val="20"/>
                <w:lang w:eastAsia="en-US"/>
              </w:rPr>
            </w:pPr>
            <w:r>
              <w:rPr>
                <w:rFonts w:ascii="Arial" w:hAnsi="Arial" w:cs="Arial"/>
                <w:sz w:val="20"/>
                <w:szCs w:val="20"/>
              </w:rPr>
              <w:t>H=12.50 m</w:t>
            </w:r>
          </w:p>
        </w:tc>
      </w:tr>
      <w:tr w:rsidR="00B915A8" w:rsidTr="00B915A8">
        <w:trPr>
          <w:trHeight w:val="588"/>
        </w:trPr>
        <w:tc>
          <w:tcPr>
            <w:tcW w:w="2125" w:type="dxa"/>
            <w:tcBorders>
              <w:top w:val="thinThickSmallGap" w:sz="24" w:space="0" w:color="auto"/>
              <w:left w:val="thinThickSmallGap" w:sz="24" w:space="0" w:color="auto"/>
              <w:bottom w:val="single" w:sz="4" w:space="0" w:color="000000"/>
              <w:right w:val="single" w:sz="4" w:space="0" w:color="000000"/>
            </w:tcBorders>
            <w:vAlign w:val="center"/>
            <w:hideMark/>
          </w:tcPr>
          <w:p w:rsidR="00B915A8" w:rsidRDefault="00B915A8">
            <w:pPr>
              <w:spacing w:after="200"/>
              <w:ind w:left="360"/>
              <w:rPr>
                <w:rFonts w:ascii="Arial" w:hAnsi="Arial" w:cs="Arial"/>
                <w:sz w:val="20"/>
                <w:szCs w:val="20"/>
                <w:lang w:eastAsia="en-US"/>
              </w:rPr>
            </w:pPr>
            <w:r>
              <w:rPr>
                <w:rFonts w:ascii="Arial" w:hAnsi="Arial" w:cs="Arial"/>
                <w:sz w:val="20"/>
                <w:szCs w:val="20"/>
              </w:rPr>
              <w:t>1</w:t>
            </w:r>
          </w:p>
        </w:tc>
        <w:tc>
          <w:tcPr>
            <w:tcW w:w="2125" w:type="dxa"/>
            <w:tcBorders>
              <w:top w:val="thinThickSmallGap" w:sz="24" w:space="0" w:color="auto"/>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E=1.20</w:t>
            </w:r>
          </w:p>
          <w:p w:rsidR="00B915A8" w:rsidRDefault="00B915A8">
            <w:pPr>
              <w:spacing w:after="200"/>
              <w:ind w:left="360"/>
              <w:rPr>
                <w:rFonts w:ascii="Arial" w:hAnsi="Arial" w:cs="Arial"/>
                <w:sz w:val="20"/>
                <w:szCs w:val="20"/>
                <w:lang w:eastAsia="en-US"/>
              </w:rPr>
            </w:pPr>
            <w:r>
              <w:rPr>
                <w:rFonts w:ascii="Arial" w:hAnsi="Arial" w:cs="Arial"/>
                <w:sz w:val="20"/>
                <w:szCs w:val="20"/>
              </w:rPr>
              <w:t>H=12.50 m</w:t>
            </w:r>
          </w:p>
        </w:tc>
        <w:tc>
          <w:tcPr>
            <w:tcW w:w="2126" w:type="dxa"/>
            <w:tcBorders>
              <w:top w:val="thinThickSmallGap" w:sz="24" w:space="0" w:color="auto"/>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E=1.30</w:t>
            </w:r>
          </w:p>
          <w:p w:rsidR="00B915A8" w:rsidRDefault="00B915A8">
            <w:pPr>
              <w:spacing w:after="200"/>
              <w:ind w:left="360"/>
              <w:rPr>
                <w:rFonts w:ascii="Arial" w:hAnsi="Arial" w:cs="Arial"/>
                <w:sz w:val="20"/>
                <w:szCs w:val="20"/>
                <w:lang w:eastAsia="en-US"/>
              </w:rPr>
            </w:pPr>
            <w:r>
              <w:rPr>
                <w:rFonts w:ascii="Arial" w:hAnsi="Arial" w:cs="Arial"/>
                <w:sz w:val="20"/>
                <w:szCs w:val="20"/>
              </w:rPr>
              <w:t>H=12.50 m</w:t>
            </w:r>
          </w:p>
        </w:tc>
        <w:tc>
          <w:tcPr>
            <w:tcW w:w="2127" w:type="dxa"/>
            <w:tcBorders>
              <w:top w:val="thinThickSmallGap" w:sz="24" w:space="0" w:color="auto"/>
              <w:left w:val="single" w:sz="4" w:space="0" w:color="000000"/>
              <w:bottom w:val="single" w:sz="4" w:space="0" w:color="000000"/>
              <w:right w:val="thinThickSmallGap" w:sz="24" w:space="0" w:color="auto"/>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E=1.40</w:t>
            </w:r>
          </w:p>
          <w:p w:rsidR="00B915A8" w:rsidRDefault="00B915A8">
            <w:pPr>
              <w:spacing w:after="200"/>
              <w:ind w:left="360"/>
              <w:rPr>
                <w:rFonts w:ascii="Arial" w:hAnsi="Arial" w:cs="Arial"/>
                <w:sz w:val="20"/>
                <w:szCs w:val="20"/>
                <w:lang w:eastAsia="en-US"/>
              </w:rPr>
            </w:pPr>
            <w:r>
              <w:rPr>
                <w:rFonts w:ascii="Arial" w:hAnsi="Arial" w:cs="Arial"/>
                <w:sz w:val="20"/>
                <w:szCs w:val="20"/>
              </w:rPr>
              <w:t>H=12.50 m</w:t>
            </w:r>
          </w:p>
        </w:tc>
      </w:tr>
      <w:tr w:rsidR="00B915A8" w:rsidTr="00B915A8">
        <w:trPr>
          <w:trHeight w:val="588"/>
        </w:trPr>
        <w:tc>
          <w:tcPr>
            <w:tcW w:w="2125" w:type="dxa"/>
            <w:tcBorders>
              <w:top w:val="single" w:sz="4" w:space="0" w:color="000000"/>
              <w:left w:val="thinThickSmallGap" w:sz="24" w:space="0" w:color="auto"/>
              <w:bottom w:val="single" w:sz="4" w:space="0" w:color="000000"/>
              <w:right w:val="single" w:sz="4" w:space="0" w:color="000000"/>
            </w:tcBorders>
            <w:vAlign w:val="center"/>
            <w:hideMark/>
          </w:tcPr>
          <w:p w:rsidR="00B915A8" w:rsidRDefault="00B915A8">
            <w:pPr>
              <w:spacing w:after="200"/>
              <w:ind w:left="360"/>
              <w:rPr>
                <w:rFonts w:ascii="Arial" w:hAnsi="Arial" w:cs="Arial"/>
                <w:sz w:val="20"/>
                <w:szCs w:val="20"/>
                <w:lang w:eastAsia="en-US"/>
              </w:rPr>
            </w:pPr>
            <w:r>
              <w:rPr>
                <w:rFonts w:ascii="Arial" w:hAnsi="Arial" w:cs="Arial"/>
                <w:sz w:val="20"/>
                <w:szCs w:val="20"/>
              </w:rPr>
              <w:t>5-12</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E=1.20</w:t>
            </w:r>
          </w:p>
          <w:p w:rsidR="00B915A8" w:rsidRDefault="00B915A8">
            <w:pPr>
              <w:spacing w:after="200"/>
              <w:ind w:left="360"/>
              <w:rPr>
                <w:rFonts w:ascii="Arial" w:hAnsi="Arial" w:cs="Arial"/>
                <w:sz w:val="20"/>
                <w:szCs w:val="20"/>
                <w:lang w:eastAsia="en-US"/>
              </w:rPr>
            </w:pPr>
            <w:r>
              <w:rPr>
                <w:rFonts w:ascii="Arial" w:hAnsi="Arial" w:cs="Arial"/>
                <w:sz w:val="20"/>
                <w:szCs w:val="20"/>
              </w:rPr>
              <w:t>H=12.50 m</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E=1.30</w:t>
            </w:r>
          </w:p>
          <w:p w:rsidR="00B915A8" w:rsidRDefault="00B915A8">
            <w:pPr>
              <w:spacing w:after="200"/>
              <w:ind w:left="360"/>
              <w:rPr>
                <w:rFonts w:ascii="Arial" w:hAnsi="Arial" w:cs="Arial"/>
                <w:sz w:val="20"/>
                <w:szCs w:val="20"/>
                <w:lang w:eastAsia="en-US"/>
              </w:rPr>
            </w:pPr>
            <w:r>
              <w:rPr>
                <w:rFonts w:ascii="Arial" w:hAnsi="Arial" w:cs="Arial"/>
                <w:sz w:val="20"/>
                <w:szCs w:val="20"/>
              </w:rPr>
              <w:t>H=12.50 m</w:t>
            </w:r>
          </w:p>
        </w:tc>
        <w:tc>
          <w:tcPr>
            <w:tcW w:w="2127" w:type="dxa"/>
            <w:tcBorders>
              <w:top w:val="single" w:sz="4" w:space="0" w:color="000000"/>
              <w:left w:val="single" w:sz="4" w:space="0" w:color="000000"/>
              <w:bottom w:val="single" w:sz="4" w:space="0" w:color="000000"/>
              <w:right w:val="thinThickSmallGap" w:sz="24" w:space="0" w:color="auto"/>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E=1.40</w:t>
            </w:r>
          </w:p>
          <w:p w:rsidR="00B915A8" w:rsidRDefault="00B915A8">
            <w:pPr>
              <w:spacing w:after="200"/>
              <w:ind w:left="360"/>
              <w:rPr>
                <w:rFonts w:ascii="Arial" w:hAnsi="Arial" w:cs="Arial"/>
                <w:sz w:val="20"/>
                <w:szCs w:val="20"/>
                <w:lang w:eastAsia="en-US"/>
              </w:rPr>
            </w:pPr>
            <w:r>
              <w:rPr>
                <w:rFonts w:ascii="Arial" w:hAnsi="Arial" w:cs="Arial"/>
                <w:color w:val="FF0000"/>
                <w:sz w:val="20"/>
                <w:szCs w:val="20"/>
              </w:rPr>
              <w:t>Yençok= 5 kat</w:t>
            </w:r>
          </w:p>
        </w:tc>
      </w:tr>
      <w:tr w:rsidR="00B915A8" w:rsidTr="00B915A8">
        <w:trPr>
          <w:trHeight w:val="624"/>
        </w:trPr>
        <w:tc>
          <w:tcPr>
            <w:tcW w:w="2125" w:type="dxa"/>
            <w:tcBorders>
              <w:top w:val="single" w:sz="4" w:space="0" w:color="000000"/>
              <w:left w:val="thinThickSmallGap" w:sz="24" w:space="0" w:color="auto"/>
              <w:bottom w:val="single" w:sz="4" w:space="0" w:color="000000"/>
              <w:right w:val="single" w:sz="4" w:space="0" w:color="000000"/>
            </w:tcBorders>
            <w:vAlign w:val="center"/>
            <w:hideMark/>
          </w:tcPr>
          <w:p w:rsidR="00B915A8" w:rsidRDefault="00B915A8">
            <w:pPr>
              <w:spacing w:after="200"/>
              <w:ind w:left="360"/>
              <w:rPr>
                <w:rFonts w:ascii="Arial" w:hAnsi="Arial" w:cs="Arial"/>
                <w:sz w:val="20"/>
                <w:szCs w:val="20"/>
                <w:lang w:eastAsia="en-US"/>
              </w:rPr>
            </w:pPr>
            <w:r>
              <w:rPr>
                <w:rFonts w:ascii="Arial" w:hAnsi="Arial" w:cs="Arial"/>
                <w:sz w:val="20"/>
                <w:szCs w:val="20"/>
              </w:rPr>
              <w:t>3-7-8</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E=1.40</w:t>
            </w:r>
          </w:p>
          <w:p w:rsidR="00B915A8" w:rsidRDefault="00B915A8">
            <w:pPr>
              <w:spacing w:after="200"/>
              <w:ind w:left="360"/>
              <w:rPr>
                <w:rFonts w:ascii="Arial" w:hAnsi="Arial" w:cs="Arial"/>
                <w:sz w:val="20"/>
                <w:szCs w:val="20"/>
                <w:lang w:eastAsia="en-US"/>
              </w:rPr>
            </w:pPr>
            <w:r>
              <w:rPr>
                <w:rFonts w:ascii="Arial" w:hAnsi="Arial" w:cs="Arial"/>
                <w:sz w:val="20"/>
                <w:szCs w:val="20"/>
              </w:rPr>
              <w:t>H=18.50 m</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E=1.60</w:t>
            </w:r>
          </w:p>
          <w:p w:rsidR="00B915A8" w:rsidRDefault="00B915A8">
            <w:pPr>
              <w:spacing w:after="200"/>
              <w:ind w:left="360"/>
              <w:rPr>
                <w:rFonts w:ascii="Arial" w:hAnsi="Arial" w:cs="Arial"/>
                <w:sz w:val="20"/>
                <w:szCs w:val="20"/>
                <w:lang w:eastAsia="en-US"/>
              </w:rPr>
            </w:pPr>
            <w:r>
              <w:rPr>
                <w:rFonts w:ascii="Arial" w:hAnsi="Arial" w:cs="Arial"/>
                <w:sz w:val="20"/>
                <w:szCs w:val="20"/>
              </w:rPr>
              <w:t>H=18.50 m</w:t>
            </w:r>
          </w:p>
        </w:tc>
        <w:tc>
          <w:tcPr>
            <w:tcW w:w="2127" w:type="dxa"/>
            <w:tcBorders>
              <w:top w:val="single" w:sz="4" w:space="0" w:color="000000"/>
              <w:left w:val="single" w:sz="4" w:space="0" w:color="000000"/>
              <w:bottom w:val="single" w:sz="4" w:space="0" w:color="000000"/>
              <w:right w:val="thinThickSmallGap" w:sz="24" w:space="0" w:color="auto"/>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E=1.80</w:t>
            </w:r>
          </w:p>
          <w:p w:rsidR="00B915A8" w:rsidRDefault="00B915A8">
            <w:pPr>
              <w:spacing w:after="200"/>
              <w:ind w:left="360"/>
              <w:rPr>
                <w:rFonts w:ascii="Arial" w:hAnsi="Arial" w:cs="Arial"/>
                <w:sz w:val="20"/>
                <w:szCs w:val="20"/>
                <w:lang w:eastAsia="en-US"/>
              </w:rPr>
            </w:pPr>
            <w:r>
              <w:rPr>
                <w:color w:val="FF0000"/>
              </w:rPr>
              <w:t>Yençok= 7 kat</w:t>
            </w:r>
          </w:p>
        </w:tc>
      </w:tr>
      <w:tr w:rsidR="00B915A8" w:rsidTr="00B915A8">
        <w:trPr>
          <w:trHeight w:val="624"/>
        </w:trPr>
        <w:tc>
          <w:tcPr>
            <w:tcW w:w="2125" w:type="dxa"/>
            <w:tcBorders>
              <w:top w:val="single" w:sz="4" w:space="0" w:color="000000"/>
              <w:left w:val="thinThickSmallGap" w:sz="24" w:space="0" w:color="auto"/>
              <w:bottom w:val="single" w:sz="4" w:space="0" w:color="000000"/>
              <w:right w:val="single" w:sz="4" w:space="0" w:color="000000"/>
            </w:tcBorders>
            <w:vAlign w:val="center"/>
            <w:hideMark/>
          </w:tcPr>
          <w:p w:rsidR="00B915A8" w:rsidRDefault="00B915A8">
            <w:pPr>
              <w:spacing w:after="200"/>
              <w:ind w:left="360"/>
              <w:rPr>
                <w:rFonts w:ascii="Arial" w:hAnsi="Arial" w:cs="Arial"/>
                <w:sz w:val="20"/>
                <w:szCs w:val="20"/>
                <w:lang w:eastAsia="en-US"/>
              </w:rPr>
            </w:pPr>
            <w:r>
              <w:rPr>
                <w:rFonts w:ascii="Arial" w:hAnsi="Arial" w:cs="Arial"/>
                <w:sz w:val="20"/>
                <w:szCs w:val="20"/>
              </w:rPr>
              <w:t>6</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E=1.40</w:t>
            </w:r>
          </w:p>
          <w:p w:rsidR="00B915A8" w:rsidRDefault="00B915A8">
            <w:pPr>
              <w:spacing w:after="200"/>
              <w:ind w:left="360"/>
              <w:rPr>
                <w:rFonts w:ascii="Arial" w:hAnsi="Arial" w:cs="Arial"/>
                <w:sz w:val="20"/>
                <w:szCs w:val="20"/>
                <w:lang w:eastAsia="en-US"/>
              </w:rPr>
            </w:pPr>
            <w:r>
              <w:rPr>
                <w:rFonts w:ascii="Arial" w:hAnsi="Arial" w:cs="Arial"/>
                <w:sz w:val="20"/>
                <w:szCs w:val="20"/>
              </w:rPr>
              <w:t>H=24.50 m</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E=1.60</w:t>
            </w:r>
          </w:p>
          <w:p w:rsidR="00B915A8" w:rsidRDefault="00B915A8">
            <w:pPr>
              <w:spacing w:after="200"/>
              <w:ind w:left="360"/>
              <w:rPr>
                <w:rFonts w:ascii="Arial" w:hAnsi="Arial" w:cs="Arial"/>
                <w:sz w:val="20"/>
                <w:szCs w:val="20"/>
                <w:lang w:eastAsia="en-US"/>
              </w:rPr>
            </w:pPr>
            <w:r>
              <w:rPr>
                <w:rFonts w:ascii="Arial" w:hAnsi="Arial" w:cs="Arial"/>
                <w:sz w:val="20"/>
                <w:szCs w:val="20"/>
              </w:rPr>
              <w:t>H=24.50 m</w:t>
            </w:r>
          </w:p>
        </w:tc>
        <w:tc>
          <w:tcPr>
            <w:tcW w:w="2127" w:type="dxa"/>
            <w:tcBorders>
              <w:top w:val="single" w:sz="4" w:space="0" w:color="000000"/>
              <w:left w:val="single" w:sz="4" w:space="0" w:color="000000"/>
              <w:bottom w:val="single" w:sz="4" w:space="0" w:color="000000"/>
              <w:right w:val="thinThickSmallGap" w:sz="24" w:space="0" w:color="auto"/>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E=1.80</w:t>
            </w:r>
          </w:p>
          <w:p w:rsidR="00B915A8" w:rsidRDefault="00B915A8">
            <w:pPr>
              <w:spacing w:after="200"/>
              <w:ind w:left="360"/>
              <w:rPr>
                <w:rFonts w:ascii="Arial" w:hAnsi="Arial" w:cs="Arial"/>
                <w:sz w:val="20"/>
                <w:szCs w:val="20"/>
                <w:lang w:eastAsia="en-US"/>
              </w:rPr>
            </w:pPr>
            <w:r>
              <w:rPr>
                <w:color w:val="FF0000"/>
              </w:rPr>
              <w:t>Yençok= 8 kat</w:t>
            </w:r>
          </w:p>
        </w:tc>
      </w:tr>
      <w:tr w:rsidR="00B915A8" w:rsidTr="00B915A8">
        <w:trPr>
          <w:trHeight w:val="624"/>
        </w:trPr>
        <w:tc>
          <w:tcPr>
            <w:tcW w:w="2125" w:type="dxa"/>
            <w:tcBorders>
              <w:top w:val="single" w:sz="4" w:space="0" w:color="000000"/>
              <w:left w:val="thinThickSmallGap" w:sz="24" w:space="0" w:color="auto"/>
              <w:bottom w:val="thinThickSmallGap" w:sz="24" w:space="0" w:color="auto"/>
              <w:right w:val="single" w:sz="4" w:space="0" w:color="000000"/>
            </w:tcBorders>
            <w:vAlign w:val="center"/>
            <w:hideMark/>
          </w:tcPr>
          <w:p w:rsidR="00B915A8" w:rsidRDefault="00B915A8">
            <w:pPr>
              <w:spacing w:after="200"/>
              <w:ind w:left="360"/>
              <w:rPr>
                <w:rFonts w:ascii="Arial" w:hAnsi="Arial" w:cs="Arial"/>
                <w:sz w:val="20"/>
                <w:szCs w:val="20"/>
                <w:lang w:eastAsia="en-US"/>
              </w:rPr>
            </w:pPr>
            <w:r>
              <w:rPr>
                <w:rFonts w:ascii="Arial" w:hAnsi="Arial" w:cs="Arial"/>
                <w:sz w:val="20"/>
                <w:szCs w:val="20"/>
              </w:rPr>
              <w:t>2-4-9</w:t>
            </w:r>
          </w:p>
        </w:tc>
        <w:tc>
          <w:tcPr>
            <w:tcW w:w="2125" w:type="dxa"/>
            <w:tcBorders>
              <w:top w:val="single" w:sz="4" w:space="0" w:color="000000"/>
              <w:left w:val="single" w:sz="4" w:space="0" w:color="000000"/>
              <w:bottom w:val="thinThickSmallGap" w:sz="24" w:space="0" w:color="auto"/>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E=1.60</w:t>
            </w:r>
          </w:p>
          <w:p w:rsidR="00B915A8" w:rsidRDefault="00B915A8">
            <w:pPr>
              <w:spacing w:after="200"/>
              <w:ind w:left="360"/>
              <w:rPr>
                <w:rFonts w:ascii="Arial" w:hAnsi="Arial" w:cs="Arial"/>
                <w:sz w:val="20"/>
                <w:szCs w:val="20"/>
                <w:lang w:eastAsia="en-US"/>
              </w:rPr>
            </w:pPr>
            <w:r>
              <w:rPr>
                <w:rFonts w:ascii="Arial" w:hAnsi="Arial" w:cs="Arial"/>
                <w:sz w:val="20"/>
                <w:szCs w:val="20"/>
              </w:rPr>
              <w:t>H=18.50 m</w:t>
            </w:r>
          </w:p>
        </w:tc>
        <w:tc>
          <w:tcPr>
            <w:tcW w:w="2126" w:type="dxa"/>
            <w:tcBorders>
              <w:top w:val="single" w:sz="4" w:space="0" w:color="000000"/>
              <w:left w:val="single" w:sz="4" w:space="0" w:color="000000"/>
              <w:bottom w:val="thinThickSmallGap" w:sz="24" w:space="0" w:color="auto"/>
              <w:right w:val="single" w:sz="4" w:space="0" w:color="000000"/>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E=1.80</w:t>
            </w:r>
          </w:p>
          <w:p w:rsidR="00B915A8" w:rsidRDefault="00B915A8">
            <w:pPr>
              <w:spacing w:after="200"/>
              <w:ind w:left="360"/>
              <w:rPr>
                <w:rFonts w:ascii="Arial" w:hAnsi="Arial" w:cs="Arial"/>
                <w:sz w:val="20"/>
                <w:szCs w:val="20"/>
                <w:lang w:eastAsia="en-US"/>
              </w:rPr>
            </w:pPr>
            <w:r>
              <w:rPr>
                <w:rFonts w:ascii="Arial" w:hAnsi="Arial" w:cs="Arial"/>
                <w:sz w:val="20"/>
                <w:szCs w:val="20"/>
              </w:rPr>
              <w:t>H=18.50 m</w:t>
            </w:r>
          </w:p>
        </w:tc>
        <w:tc>
          <w:tcPr>
            <w:tcW w:w="2127" w:type="dxa"/>
            <w:tcBorders>
              <w:top w:val="single" w:sz="4" w:space="0" w:color="000000"/>
              <w:left w:val="single" w:sz="4" w:space="0" w:color="000000"/>
              <w:bottom w:val="thinThickSmallGap" w:sz="24" w:space="0" w:color="auto"/>
              <w:right w:val="thinThickSmallGap" w:sz="24" w:space="0" w:color="auto"/>
            </w:tcBorders>
            <w:vAlign w:val="center"/>
            <w:hideMark/>
          </w:tcPr>
          <w:p w:rsidR="00B915A8" w:rsidRDefault="00B915A8">
            <w:pPr>
              <w:ind w:left="360"/>
              <w:rPr>
                <w:rFonts w:ascii="Arial" w:hAnsi="Arial" w:cs="Arial"/>
                <w:sz w:val="20"/>
                <w:szCs w:val="20"/>
                <w:lang w:eastAsia="en-US"/>
              </w:rPr>
            </w:pPr>
            <w:r>
              <w:rPr>
                <w:rFonts w:ascii="Arial" w:hAnsi="Arial" w:cs="Arial"/>
                <w:sz w:val="20"/>
                <w:szCs w:val="20"/>
              </w:rPr>
              <w:t>E=2.00</w:t>
            </w:r>
          </w:p>
          <w:p w:rsidR="00B915A8" w:rsidRDefault="00B915A8">
            <w:pPr>
              <w:spacing w:after="200"/>
              <w:ind w:left="360"/>
              <w:rPr>
                <w:rFonts w:ascii="Arial" w:hAnsi="Arial" w:cs="Arial"/>
                <w:sz w:val="20"/>
                <w:szCs w:val="20"/>
                <w:lang w:eastAsia="en-US"/>
              </w:rPr>
            </w:pPr>
            <w:r>
              <w:rPr>
                <w:color w:val="FF0000"/>
              </w:rPr>
              <w:t>Yençok= 7 kat</w:t>
            </w:r>
          </w:p>
        </w:tc>
      </w:tr>
    </w:tbl>
    <w:p w:rsidR="00B915A8" w:rsidRDefault="00B915A8" w:rsidP="00B915A8">
      <w:pPr>
        <w:rPr>
          <w:b/>
          <w:szCs w:val="22"/>
          <w:lang w:eastAsia="en-US"/>
        </w:rPr>
      </w:pPr>
      <w:r>
        <w:rPr>
          <w:b/>
        </w:rPr>
        <w:t>34’üncü maddenin b. fıkrasında yer alan tablonun aşağıdaki gibi düzenlenmesi</w:t>
      </w:r>
    </w:p>
    <w:tbl>
      <w:tblPr>
        <w:tblW w:w="8647" w:type="dxa"/>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1427"/>
        <w:gridCol w:w="222"/>
        <w:gridCol w:w="1461"/>
        <w:gridCol w:w="1960"/>
        <w:gridCol w:w="2436"/>
      </w:tblGrid>
      <w:tr w:rsidR="00B915A8" w:rsidTr="00B915A8">
        <w:trPr>
          <w:trHeight w:val="280"/>
        </w:trPr>
        <w:tc>
          <w:tcPr>
            <w:tcW w:w="8647" w:type="dxa"/>
            <w:gridSpan w:val="6"/>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EMSAL UYGULAMASI YAPILACACAK ALANLAR</w:t>
            </w:r>
          </w:p>
        </w:tc>
      </w:tr>
      <w:tr w:rsidR="00B915A8" w:rsidTr="00B915A8">
        <w:trPr>
          <w:trHeight w:val="183"/>
        </w:trPr>
        <w:tc>
          <w:tcPr>
            <w:tcW w:w="4251" w:type="dxa"/>
            <w:gridSpan w:val="4"/>
            <w:tcBorders>
              <w:top w:val="single" w:sz="4" w:space="0" w:color="000000"/>
              <w:left w:val="thinThickSmallGap" w:sz="24" w:space="0" w:color="auto"/>
              <w:bottom w:val="thinThickSmallGap" w:sz="24" w:space="0" w:color="auto"/>
              <w:right w:val="doub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PLANDA VERİLEN</w:t>
            </w:r>
          </w:p>
        </w:tc>
        <w:tc>
          <w:tcPr>
            <w:tcW w:w="4396" w:type="dxa"/>
            <w:gridSpan w:val="2"/>
            <w:tcBorders>
              <w:top w:val="single" w:sz="4" w:space="0" w:color="000000"/>
              <w:left w:val="double" w:sz="4" w:space="0" w:color="auto"/>
              <w:bottom w:val="thinThickSmallGap" w:sz="24" w:space="0" w:color="auto"/>
              <w:right w:val="thinThickSmallGap" w:sz="2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EMSAL UYGULAMASI YAPILDIĞINDA</w:t>
            </w:r>
          </w:p>
        </w:tc>
      </w:tr>
      <w:tr w:rsidR="00B915A8" w:rsidTr="00B915A8">
        <w:trPr>
          <w:trHeight w:val="132"/>
        </w:trPr>
        <w:tc>
          <w:tcPr>
            <w:tcW w:w="8647" w:type="dxa"/>
            <w:gridSpan w:val="6"/>
            <w:tcBorders>
              <w:top w:val="thinThickSmallGap" w:sz="24" w:space="0" w:color="auto"/>
              <w:left w:val="thinThickSmallGap" w:sz="24" w:space="0" w:color="auto"/>
              <w:bottom w:val="single" w:sz="4" w:space="0" w:color="000000"/>
              <w:right w:val="thinThickSmallGap" w:sz="24" w:space="0" w:color="auto"/>
            </w:tcBorders>
            <w:shd w:val="clear" w:color="auto" w:fill="D9D9D9"/>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E1 İŞARETLİ ALANLAR</w:t>
            </w:r>
          </w:p>
        </w:tc>
      </w:tr>
      <w:tr w:rsidR="00B915A8" w:rsidTr="00B915A8">
        <w:trPr>
          <w:trHeight w:val="110"/>
        </w:trPr>
        <w:tc>
          <w:tcPr>
            <w:tcW w:w="1141" w:type="dxa"/>
            <w:tcBorders>
              <w:top w:val="single" w:sz="4" w:space="0" w:color="000000"/>
              <w:left w:val="thinThickSmallGap" w:sz="24" w:space="0" w:color="auto"/>
              <w:bottom w:val="thinThickSmallGap" w:sz="24" w:space="0" w:color="auto"/>
              <w:right w:val="single" w:sz="4" w:space="0" w:color="000000"/>
            </w:tcBorders>
            <w:vAlign w:val="center"/>
          </w:tcPr>
          <w:p w:rsidR="00B915A8" w:rsidRDefault="00B915A8">
            <w:pPr>
              <w:spacing w:after="200"/>
              <w:rPr>
                <w:rFonts w:ascii="Arial" w:hAnsi="Arial" w:cs="Arial"/>
                <w:b/>
                <w:sz w:val="18"/>
                <w:szCs w:val="18"/>
                <w:lang w:eastAsia="en-US"/>
              </w:rPr>
            </w:pPr>
          </w:p>
        </w:tc>
        <w:tc>
          <w:tcPr>
            <w:tcW w:w="1649" w:type="dxa"/>
            <w:gridSpan w:val="2"/>
            <w:tcBorders>
              <w:top w:val="single" w:sz="4" w:space="0" w:color="auto"/>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TAKS</w:t>
            </w:r>
          </w:p>
        </w:tc>
        <w:tc>
          <w:tcPr>
            <w:tcW w:w="1461" w:type="dxa"/>
            <w:tcBorders>
              <w:top w:val="single" w:sz="4" w:space="0" w:color="auto"/>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KAKS</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1000 m2 ve daha büyük parsellerde</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 xml:space="preserve">min:2000 lik ADA </w:t>
            </w:r>
          </w:p>
        </w:tc>
      </w:tr>
      <w:tr w:rsidR="00B915A8" w:rsidTr="00B915A8">
        <w:trPr>
          <w:trHeight w:val="280"/>
        </w:trPr>
        <w:tc>
          <w:tcPr>
            <w:tcW w:w="1141" w:type="dxa"/>
            <w:tcBorders>
              <w:top w:val="single" w:sz="4" w:space="0" w:color="000000"/>
              <w:left w:val="thinThickSmallGap" w:sz="24" w:space="0" w:color="auto"/>
              <w:bottom w:val="single" w:sz="4" w:space="0" w:color="000000"/>
              <w:right w:val="single" w:sz="4" w:space="0" w:color="000000"/>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A3</w:t>
            </w:r>
          </w:p>
        </w:tc>
        <w:tc>
          <w:tcPr>
            <w:tcW w:w="1427" w:type="dxa"/>
            <w:tcBorders>
              <w:top w:val="single" w:sz="4" w:space="0" w:color="000000"/>
              <w:left w:val="single" w:sz="4" w:space="0" w:color="000000"/>
              <w:bottom w:val="single" w:sz="4" w:space="0" w:color="000000"/>
              <w:right w:val="sing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0.30</w:t>
            </w:r>
          </w:p>
        </w:tc>
        <w:tc>
          <w:tcPr>
            <w:tcW w:w="1683" w:type="dxa"/>
            <w:gridSpan w:val="2"/>
            <w:tcBorders>
              <w:top w:val="single" w:sz="4" w:space="0" w:color="000000"/>
              <w:left w:val="single" w:sz="4" w:space="0" w:color="auto"/>
              <w:bottom w:val="single" w:sz="4" w:space="0" w:color="000000"/>
              <w:right w:val="doub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0.90</w:t>
            </w:r>
          </w:p>
        </w:tc>
        <w:tc>
          <w:tcPr>
            <w:tcW w:w="1960" w:type="dxa"/>
            <w:tcBorders>
              <w:top w:val="single" w:sz="4" w:space="0" w:color="000000"/>
              <w:left w:val="double" w:sz="4" w:space="0" w:color="auto"/>
              <w:bottom w:val="single" w:sz="4" w:space="0" w:color="000000"/>
              <w:right w:val="single" w:sz="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E=1.00</w:t>
            </w:r>
          </w:p>
          <w:p w:rsidR="00B915A8" w:rsidRDefault="00B915A8">
            <w:pPr>
              <w:spacing w:after="200"/>
              <w:jc w:val="center"/>
              <w:rPr>
                <w:rFonts w:ascii="Arial" w:hAnsi="Arial" w:cs="Arial"/>
                <w:sz w:val="18"/>
                <w:szCs w:val="18"/>
                <w:lang w:eastAsia="en-US"/>
              </w:rPr>
            </w:pPr>
            <w:r>
              <w:rPr>
                <w:rFonts w:ascii="Arial" w:hAnsi="Arial" w:cs="Arial"/>
                <w:sz w:val="18"/>
                <w:szCs w:val="18"/>
              </w:rPr>
              <w:t>4 kat</w:t>
            </w:r>
          </w:p>
        </w:tc>
        <w:tc>
          <w:tcPr>
            <w:tcW w:w="2436" w:type="dxa"/>
            <w:tcBorders>
              <w:top w:val="single" w:sz="4" w:space="0" w:color="000000"/>
              <w:left w:val="single" w:sz="4" w:space="0" w:color="auto"/>
              <w:bottom w:val="single" w:sz="4" w:space="0" w:color="000000"/>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E=1.30</w:t>
            </w:r>
          </w:p>
          <w:p w:rsidR="00B915A8" w:rsidRDefault="00B915A8">
            <w:pPr>
              <w:spacing w:after="200"/>
              <w:jc w:val="center"/>
              <w:rPr>
                <w:rFonts w:ascii="Arial" w:hAnsi="Arial" w:cs="Arial"/>
                <w:sz w:val="18"/>
                <w:szCs w:val="18"/>
                <w:lang w:eastAsia="en-US"/>
              </w:rPr>
            </w:pPr>
            <w:r>
              <w:rPr>
                <w:color w:val="FF0000"/>
              </w:rPr>
              <w:t>Yençok= 4 kat</w:t>
            </w:r>
          </w:p>
        </w:tc>
      </w:tr>
      <w:tr w:rsidR="00B915A8" w:rsidTr="00B915A8">
        <w:trPr>
          <w:trHeight w:val="265"/>
        </w:trPr>
        <w:tc>
          <w:tcPr>
            <w:tcW w:w="1141" w:type="dxa"/>
            <w:tcBorders>
              <w:top w:val="single" w:sz="4" w:space="0" w:color="000000"/>
              <w:left w:val="thinThickSmallGap" w:sz="24" w:space="0" w:color="auto"/>
              <w:bottom w:val="thinThickSmallGap" w:sz="24" w:space="0" w:color="auto"/>
              <w:right w:val="single" w:sz="4" w:space="0" w:color="000000"/>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A4</w:t>
            </w:r>
          </w:p>
        </w:tc>
        <w:tc>
          <w:tcPr>
            <w:tcW w:w="1427" w:type="dxa"/>
            <w:tcBorders>
              <w:top w:val="single" w:sz="4" w:space="0" w:color="000000"/>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0.30</w:t>
            </w:r>
          </w:p>
        </w:tc>
        <w:tc>
          <w:tcPr>
            <w:tcW w:w="1683" w:type="dxa"/>
            <w:gridSpan w:val="2"/>
            <w:tcBorders>
              <w:top w:val="single" w:sz="4" w:space="0" w:color="000000"/>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1.20</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E=1.30</w:t>
            </w:r>
          </w:p>
          <w:p w:rsidR="00B915A8" w:rsidRDefault="00B915A8">
            <w:pPr>
              <w:spacing w:after="200"/>
              <w:jc w:val="center"/>
              <w:rPr>
                <w:rFonts w:ascii="Arial" w:hAnsi="Arial" w:cs="Arial"/>
                <w:sz w:val="18"/>
                <w:szCs w:val="18"/>
                <w:lang w:eastAsia="en-US"/>
              </w:rPr>
            </w:pPr>
            <w:r>
              <w:rPr>
                <w:rFonts w:ascii="Arial" w:hAnsi="Arial" w:cs="Arial"/>
                <w:sz w:val="18"/>
                <w:szCs w:val="18"/>
              </w:rPr>
              <w:t>5 kat</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E=1.50</w:t>
            </w:r>
          </w:p>
          <w:p w:rsidR="00B915A8" w:rsidRDefault="00B915A8">
            <w:pPr>
              <w:spacing w:after="200"/>
              <w:jc w:val="center"/>
              <w:rPr>
                <w:rFonts w:ascii="Arial" w:hAnsi="Arial" w:cs="Arial"/>
                <w:sz w:val="18"/>
                <w:szCs w:val="18"/>
                <w:lang w:eastAsia="en-US"/>
              </w:rPr>
            </w:pPr>
            <w:r>
              <w:rPr>
                <w:color w:val="FF0000"/>
              </w:rPr>
              <w:t>Yençok= 5 kat</w:t>
            </w:r>
          </w:p>
        </w:tc>
      </w:tr>
      <w:tr w:rsidR="00B915A8" w:rsidTr="00B915A8">
        <w:trPr>
          <w:trHeight w:val="132"/>
        </w:trPr>
        <w:tc>
          <w:tcPr>
            <w:tcW w:w="8647" w:type="dxa"/>
            <w:gridSpan w:val="6"/>
            <w:tcBorders>
              <w:top w:val="thinThickSmallGap" w:sz="24" w:space="0" w:color="auto"/>
              <w:left w:val="thinThickSmallGap" w:sz="24" w:space="0" w:color="auto"/>
              <w:bottom w:val="single" w:sz="4" w:space="0" w:color="000000"/>
              <w:right w:val="thinThickSmallGap" w:sz="24" w:space="0" w:color="auto"/>
            </w:tcBorders>
            <w:shd w:val="pct12" w:color="auto" w:fill="auto"/>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E2 İŞARETLİ ALANLAR</w:t>
            </w:r>
          </w:p>
        </w:tc>
      </w:tr>
      <w:tr w:rsidR="00B915A8" w:rsidTr="00B915A8">
        <w:trPr>
          <w:trHeight w:val="110"/>
        </w:trPr>
        <w:tc>
          <w:tcPr>
            <w:tcW w:w="1141" w:type="dxa"/>
            <w:tcBorders>
              <w:top w:val="single" w:sz="4" w:space="0" w:color="000000"/>
              <w:left w:val="thinThickSmallGap" w:sz="24" w:space="0" w:color="auto"/>
              <w:bottom w:val="thinThickSmallGap" w:sz="24" w:space="0" w:color="auto"/>
              <w:right w:val="single" w:sz="4" w:space="0" w:color="000000"/>
            </w:tcBorders>
            <w:vAlign w:val="center"/>
          </w:tcPr>
          <w:p w:rsidR="00B915A8" w:rsidRDefault="00B915A8">
            <w:pPr>
              <w:spacing w:after="200"/>
              <w:rPr>
                <w:rFonts w:ascii="Arial" w:hAnsi="Arial" w:cs="Arial"/>
                <w:b/>
                <w:sz w:val="18"/>
                <w:szCs w:val="18"/>
                <w:lang w:eastAsia="en-US"/>
              </w:rPr>
            </w:pPr>
          </w:p>
        </w:tc>
        <w:tc>
          <w:tcPr>
            <w:tcW w:w="1649" w:type="dxa"/>
            <w:gridSpan w:val="2"/>
            <w:tcBorders>
              <w:top w:val="single" w:sz="4" w:space="0" w:color="auto"/>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TAKS</w:t>
            </w:r>
          </w:p>
        </w:tc>
        <w:tc>
          <w:tcPr>
            <w:tcW w:w="1461" w:type="dxa"/>
            <w:tcBorders>
              <w:top w:val="single" w:sz="4" w:space="0" w:color="auto"/>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KAKS</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1000 m2 ve daha büyük parsellerde</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min:2000 lik ADA</w:t>
            </w:r>
          </w:p>
        </w:tc>
      </w:tr>
      <w:tr w:rsidR="00B915A8" w:rsidTr="00B915A8">
        <w:trPr>
          <w:trHeight w:val="280"/>
        </w:trPr>
        <w:tc>
          <w:tcPr>
            <w:tcW w:w="1141" w:type="dxa"/>
            <w:tcBorders>
              <w:top w:val="single" w:sz="4" w:space="0" w:color="000000"/>
              <w:left w:val="thinThickSmallGap" w:sz="24" w:space="0" w:color="auto"/>
              <w:bottom w:val="single" w:sz="4" w:space="0" w:color="000000"/>
              <w:right w:val="single" w:sz="4" w:space="0" w:color="000000"/>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A3</w:t>
            </w:r>
          </w:p>
        </w:tc>
        <w:tc>
          <w:tcPr>
            <w:tcW w:w="1427" w:type="dxa"/>
            <w:tcBorders>
              <w:top w:val="single" w:sz="4" w:space="0" w:color="000000"/>
              <w:left w:val="single" w:sz="4" w:space="0" w:color="000000"/>
              <w:bottom w:val="single" w:sz="4" w:space="0" w:color="000000"/>
              <w:right w:val="sing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w:t>
            </w:r>
          </w:p>
        </w:tc>
        <w:tc>
          <w:tcPr>
            <w:tcW w:w="1683" w:type="dxa"/>
            <w:gridSpan w:val="2"/>
            <w:tcBorders>
              <w:top w:val="single" w:sz="4" w:space="0" w:color="000000"/>
              <w:left w:val="single" w:sz="4" w:space="0" w:color="auto"/>
              <w:bottom w:val="single" w:sz="4" w:space="0" w:color="000000"/>
              <w:right w:val="doub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w:t>
            </w:r>
          </w:p>
        </w:tc>
        <w:tc>
          <w:tcPr>
            <w:tcW w:w="1960" w:type="dxa"/>
            <w:tcBorders>
              <w:top w:val="single" w:sz="4" w:space="0" w:color="000000"/>
              <w:left w:val="double" w:sz="4" w:space="0" w:color="auto"/>
              <w:bottom w:val="single" w:sz="4" w:space="0" w:color="000000"/>
              <w:right w:val="single" w:sz="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E=1.30</w:t>
            </w:r>
          </w:p>
          <w:p w:rsidR="00B915A8" w:rsidRDefault="00B915A8">
            <w:pPr>
              <w:spacing w:after="200"/>
              <w:jc w:val="center"/>
              <w:rPr>
                <w:rFonts w:ascii="Arial" w:hAnsi="Arial" w:cs="Arial"/>
                <w:sz w:val="18"/>
                <w:szCs w:val="18"/>
                <w:lang w:eastAsia="en-US"/>
              </w:rPr>
            </w:pPr>
            <w:r>
              <w:rPr>
                <w:rFonts w:ascii="Arial" w:hAnsi="Arial" w:cs="Arial"/>
                <w:sz w:val="18"/>
                <w:szCs w:val="18"/>
              </w:rPr>
              <w:t>5 kat</w:t>
            </w:r>
          </w:p>
        </w:tc>
        <w:tc>
          <w:tcPr>
            <w:tcW w:w="2436" w:type="dxa"/>
            <w:tcBorders>
              <w:top w:val="single" w:sz="4" w:space="0" w:color="000000"/>
              <w:left w:val="single" w:sz="4" w:space="0" w:color="auto"/>
              <w:bottom w:val="single" w:sz="4" w:space="0" w:color="000000"/>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E=1.50</w:t>
            </w:r>
          </w:p>
          <w:p w:rsidR="00B915A8" w:rsidRDefault="00B915A8">
            <w:pPr>
              <w:spacing w:after="200"/>
              <w:jc w:val="center"/>
              <w:rPr>
                <w:rFonts w:ascii="Arial" w:hAnsi="Arial" w:cs="Arial"/>
                <w:sz w:val="18"/>
                <w:szCs w:val="18"/>
                <w:lang w:eastAsia="en-US"/>
              </w:rPr>
            </w:pPr>
            <w:r>
              <w:rPr>
                <w:color w:val="FF0000"/>
              </w:rPr>
              <w:t>Yençok= 5 kat</w:t>
            </w:r>
          </w:p>
        </w:tc>
      </w:tr>
      <w:tr w:rsidR="00B915A8" w:rsidTr="00B915A8">
        <w:trPr>
          <w:trHeight w:val="265"/>
        </w:trPr>
        <w:tc>
          <w:tcPr>
            <w:tcW w:w="1141" w:type="dxa"/>
            <w:tcBorders>
              <w:top w:val="single" w:sz="4" w:space="0" w:color="000000"/>
              <w:left w:val="thinThickSmallGap" w:sz="24" w:space="0" w:color="auto"/>
              <w:bottom w:val="thinThickSmallGap" w:sz="24" w:space="0" w:color="auto"/>
              <w:right w:val="single" w:sz="4" w:space="0" w:color="000000"/>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A4</w:t>
            </w:r>
          </w:p>
        </w:tc>
        <w:tc>
          <w:tcPr>
            <w:tcW w:w="1427" w:type="dxa"/>
            <w:tcBorders>
              <w:top w:val="single" w:sz="4" w:space="0" w:color="000000"/>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w:t>
            </w:r>
          </w:p>
        </w:tc>
        <w:tc>
          <w:tcPr>
            <w:tcW w:w="1683" w:type="dxa"/>
            <w:gridSpan w:val="2"/>
            <w:tcBorders>
              <w:top w:val="single" w:sz="4" w:space="0" w:color="000000"/>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E=1.70</w:t>
            </w:r>
          </w:p>
          <w:p w:rsidR="00B915A8" w:rsidRDefault="00B915A8">
            <w:pPr>
              <w:spacing w:after="200"/>
              <w:jc w:val="center"/>
              <w:rPr>
                <w:rFonts w:ascii="Arial" w:hAnsi="Arial" w:cs="Arial"/>
                <w:sz w:val="18"/>
                <w:szCs w:val="18"/>
                <w:lang w:eastAsia="en-US"/>
              </w:rPr>
            </w:pPr>
            <w:r>
              <w:rPr>
                <w:rFonts w:ascii="Arial" w:hAnsi="Arial" w:cs="Arial"/>
                <w:sz w:val="18"/>
                <w:szCs w:val="18"/>
              </w:rPr>
              <w:t>6 kat</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E=1.90</w:t>
            </w:r>
          </w:p>
          <w:p w:rsidR="00B915A8" w:rsidRDefault="00B915A8">
            <w:pPr>
              <w:spacing w:after="200"/>
              <w:jc w:val="center"/>
              <w:rPr>
                <w:rFonts w:ascii="Arial" w:hAnsi="Arial" w:cs="Arial"/>
                <w:sz w:val="18"/>
                <w:szCs w:val="18"/>
                <w:lang w:eastAsia="en-US"/>
              </w:rPr>
            </w:pPr>
            <w:r>
              <w:rPr>
                <w:color w:val="FF0000"/>
              </w:rPr>
              <w:t>Yençok= 6 kat</w:t>
            </w:r>
          </w:p>
        </w:tc>
      </w:tr>
      <w:tr w:rsidR="00B915A8" w:rsidTr="00B915A8">
        <w:trPr>
          <w:trHeight w:val="132"/>
        </w:trPr>
        <w:tc>
          <w:tcPr>
            <w:tcW w:w="8647" w:type="dxa"/>
            <w:gridSpan w:val="6"/>
            <w:tcBorders>
              <w:top w:val="thinThickSmallGap" w:sz="24" w:space="0" w:color="auto"/>
              <w:left w:val="thinThickSmallGap" w:sz="24" w:space="0" w:color="auto"/>
              <w:bottom w:val="single" w:sz="4" w:space="0" w:color="000000"/>
              <w:right w:val="thinThickSmallGap" w:sz="24" w:space="0" w:color="auto"/>
            </w:tcBorders>
            <w:shd w:val="pct12" w:color="auto" w:fill="auto"/>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E3 İŞARETLİ ALANLAR</w:t>
            </w:r>
          </w:p>
        </w:tc>
      </w:tr>
      <w:tr w:rsidR="00B915A8" w:rsidTr="00B915A8">
        <w:trPr>
          <w:trHeight w:val="110"/>
        </w:trPr>
        <w:tc>
          <w:tcPr>
            <w:tcW w:w="1141" w:type="dxa"/>
            <w:tcBorders>
              <w:top w:val="single" w:sz="4" w:space="0" w:color="000000"/>
              <w:left w:val="thinThickSmallGap" w:sz="24" w:space="0" w:color="auto"/>
              <w:bottom w:val="thinThickSmallGap" w:sz="24" w:space="0" w:color="auto"/>
              <w:right w:val="single" w:sz="4" w:space="0" w:color="000000"/>
            </w:tcBorders>
            <w:vAlign w:val="center"/>
          </w:tcPr>
          <w:p w:rsidR="00B915A8" w:rsidRDefault="00B915A8">
            <w:pPr>
              <w:spacing w:after="200"/>
              <w:rPr>
                <w:rFonts w:ascii="Arial" w:hAnsi="Arial" w:cs="Arial"/>
                <w:b/>
                <w:sz w:val="18"/>
                <w:szCs w:val="18"/>
                <w:lang w:eastAsia="en-US"/>
              </w:rPr>
            </w:pPr>
          </w:p>
        </w:tc>
        <w:tc>
          <w:tcPr>
            <w:tcW w:w="1649" w:type="dxa"/>
            <w:gridSpan w:val="2"/>
            <w:tcBorders>
              <w:top w:val="single" w:sz="4" w:space="0" w:color="auto"/>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TAKS</w:t>
            </w:r>
          </w:p>
        </w:tc>
        <w:tc>
          <w:tcPr>
            <w:tcW w:w="1461" w:type="dxa"/>
            <w:tcBorders>
              <w:top w:val="single" w:sz="4" w:space="0" w:color="auto"/>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KAKS</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1000 m2 ve daha büyük parsellerde</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min:2000 lik ADA</w:t>
            </w:r>
          </w:p>
        </w:tc>
      </w:tr>
      <w:tr w:rsidR="00B915A8" w:rsidTr="00B915A8">
        <w:trPr>
          <w:trHeight w:val="271"/>
        </w:trPr>
        <w:tc>
          <w:tcPr>
            <w:tcW w:w="1141" w:type="dxa"/>
            <w:tcBorders>
              <w:top w:val="single" w:sz="4" w:space="0" w:color="000000"/>
              <w:left w:val="thinThickSmallGap" w:sz="24" w:space="0" w:color="auto"/>
              <w:bottom w:val="thinThickSmallGap" w:sz="24" w:space="0" w:color="auto"/>
              <w:right w:val="single" w:sz="4" w:space="0" w:color="000000"/>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A2</w:t>
            </w:r>
          </w:p>
        </w:tc>
        <w:tc>
          <w:tcPr>
            <w:tcW w:w="1427" w:type="dxa"/>
            <w:tcBorders>
              <w:top w:val="single" w:sz="4" w:space="0" w:color="000000"/>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0.30</w:t>
            </w:r>
          </w:p>
        </w:tc>
        <w:tc>
          <w:tcPr>
            <w:tcW w:w="1683" w:type="dxa"/>
            <w:gridSpan w:val="2"/>
            <w:tcBorders>
              <w:top w:val="single" w:sz="4" w:space="0" w:color="000000"/>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0.60</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E=0.80</w:t>
            </w:r>
          </w:p>
          <w:p w:rsidR="00B915A8" w:rsidRDefault="00B915A8">
            <w:pPr>
              <w:spacing w:after="200"/>
              <w:jc w:val="center"/>
              <w:rPr>
                <w:rFonts w:ascii="Arial" w:hAnsi="Arial" w:cs="Arial"/>
                <w:sz w:val="18"/>
                <w:szCs w:val="18"/>
                <w:lang w:eastAsia="en-US"/>
              </w:rPr>
            </w:pPr>
            <w:r>
              <w:rPr>
                <w:rFonts w:ascii="Arial" w:hAnsi="Arial" w:cs="Arial"/>
                <w:sz w:val="18"/>
                <w:szCs w:val="18"/>
              </w:rPr>
              <w:t>4 kat</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E=1.00</w:t>
            </w:r>
          </w:p>
          <w:p w:rsidR="00B915A8" w:rsidRDefault="00B915A8">
            <w:pPr>
              <w:spacing w:after="200"/>
              <w:jc w:val="center"/>
              <w:rPr>
                <w:rFonts w:ascii="Arial" w:hAnsi="Arial" w:cs="Arial"/>
                <w:sz w:val="18"/>
                <w:szCs w:val="18"/>
                <w:lang w:eastAsia="en-US"/>
              </w:rPr>
            </w:pPr>
            <w:r>
              <w:rPr>
                <w:rFonts w:ascii="Arial" w:hAnsi="Arial" w:cs="Arial"/>
                <w:sz w:val="18"/>
                <w:szCs w:val="18"/>
              </w:rPr>
              <w:t>H=12.50 m</w:t>
            </w:r>
          </w:p>
        </w:tc>
      </w:tr>
      <w:tr w:rsidR="00B915A8" w:rsidTr="00B915A8">
        <w:trPr>
          <w:trHeight w:val="132"/>
        </w:trPr>
        <w:tc>
          <w:tcPr>
            <w:tcW w:w="8647" w:type="dxa"/>
            <w:gridSpan w:val="6"/>
            <w:tcBorders>
              <w:top w:val="thinThickSmallGap" w:sz="24" w:space="0" w:color="auto"/>
              <w:left w:val="thinThickSmallGap" w:sz="24" w:space="0" w:color="auto"/>
              <w:bottom w:val="single" w:sz="4" w:space="0" w:color="000000"/>
              <w:right w:val="thinThickSmallGap" w:sz="24" w:space="0" w:color="auto"/>
            </w:tcBorders>
            <w:shd w:val="pct12" w:color="auto" w:fill="auto"/>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lastRenderedPageBreak/>
              <w:t>E4 İŞARETLİ ALANLAR</w:t>
            </w:r>
          </w:p>
        </w:tc>
      </w:tr>
      <w:tr w:rsidR="00B915A8" w:rsidTr="00B915A8">
        <w:trPr>
          <w:trHeight w:val="521"/>
        </w:trPr>
        <w:tc>
          <w:tcPr>
            <w:tcW w:w="1141" w:type="dxa"/>
            <w:tcBorders>
              <w:top w:val="single" w:sz="4" w:space="0" w:color="000000"/>
              <w:left w:val="thinThickSmallGap" w:sz="24" w:space="0" w:color="auto"/>
              <w:bottom w:val="thinThickSmallGap" w:sz="24" w:space="0" w:color="auto"/>
              <w:right w:val="single" w:sz="4" w:space="0" w:color="000000"/>
            </w:tcBorders>
            <w:vAlign w:val="center"/>
          </w:tcPr>
          <w:p w:rsidR="00B915A8" w:rsidRDefault="00B915A8">
            <w:pPr>
              <w:spacing w:after="200"/>
              <w:rPr>
                <w:rFonts w:ascii="Arial" w:hAnsi="Arial" w:cs="Arial"/>
                <w:b/>
                <w:sz w:val="18"/>
                <w:szCs w:val="18"/>
                <w:lang w:eastAsia="en-US"/>
              </w:rPr>
            </w:pPr>
          </w:p>
        </w:tc>
        <w:tc>
          <w:tcPr>
            <w:tcW w:w="1649" w:type="dxa"/>
            <w:gridSpan w:val="2"/>
            <w:tcBorders>
              <w:top w:val="single" w:sz="4" w:space="0" w:color="auto"/>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TAKS</w:t>
            </w:r>
          </w:p>
        </w:tc>
        <w:tc>
          <w:tcPr>
            <w:tcW w:w="1461" w:type="dxa"/>
            <w:tcBorders>
              <w:top w:val="single" w:sz="4" w:space="0" w:color="auto"/>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KAKS</w:t>
            </w:r>
          </w:p>
        </w:tc>
        <w:tc>
          <w:tcPr>
            <w:tcW w:w="4396" w:type="dxa"/>
            <w:gridSpan w:val="2"/>
            <w:tcBorders>
              <w:top w:val="single" w:sz="4" w:space="0" w:color="000000"/>
              <w:left w:val="double" w:sz="4" w:space="0" w:color="auto"/>
              <w:bottom w:val="thinThickSmallGap" w:sz="24" w:space="0" w:color="auto"/>
              <w:right w:val="thinThickSmallGap" w:sz="24" w:space="0" w:color="auto"/>
            </w:tcBorders>
            <w:vAlign w:val="center"/>
            <w:hideMark/>
          </w:tcPr>
          <w:p w:rsidR="00B915A8" w:rsidRDefault="00B915A8">
            <w:pPr>
              <w:rPr>
                <w:rFonts w:ascii="Arial" w:hAnsi="Arial" w:cs="Arial"/>
                <w:b/>
                <w:sz w:val="18"/>
                <w:szCs w:val="18"/>
                <w:lang w:eastAsia="en-US"/>
              </w:rPr>
            </w:pPr>
            <w:r>
              <w:rPr>
                <w:rFonts w:ascii="Arial" w:hAnsi="Arial" w:cs="Arial"/>
                <w:b/>
                <w:sz w:val="18"/>
                <w:szCs w:val="18"/>
              </w:rPr>
              <w:t>2000 m2 ve daha büyük parseller  ile</w:t>
            </w:r>
          </w:p>
          <w:p w:rsidR="00B915A8" w:rsidRDefault="00B915A8">
            <w:pPr>
              <w:spacing w:after="200"/>
              <w:rPr>
                <w:rFonts w:ascii="Arial" w:hAnsi="Arial" w:cs="Arial"/>
                <w:b/>
                <w:sz w:val="18"/>
                <w:szCs w:val="18"/>
                <w:lang w:eastAsia="en-US"/>
              </w:rPr>
            </w:pPr>
            <w:r>
              <w:rPr>
                <w:rFonts w:ascii="Arial" w:hAnsi="Arial" w:cs="Arial"/>
                <w:b/>
                <w:sz w:val="18"/>
                <w:szCs w:val="18"/>
              </w:rPr>
              <w:t>ADA BAZINDA</w:t>
            </w:r>
          </w:p>
        </w:tc>
      </w:tr>
      <w:tr w:rsidR="00B915A8" w:rsidTr="00B915A8">
        <w:trPr>
          <w:trHeight w:val="610"/>
        </w:trPr>
        <w:tc>
          <w:tcPr>
            <w:tcW w:w="1141" w:type="dxa"/>
            <w:tcBorders>
              <w:top w:val="nil"/>
              <w:left w:val="thinThickSmallGap" w:sz="24" w:space="0" w:color="auto"/>
              <w:bottom w:val="single" w:sz="4" w:space="0" w:color="000000"/>
              <w:right w:val="single" w:sz="4" w:space="0" w:color="000000"/>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A5</w:t>
            </w:r>
          </w:p>
        </w:tc>
        <w:tc>
          <w:tcPr>
            <w:tcW w:w="1427" w:type="dxa"/>
            <w:tcBorders>
              <w:top w:val="nil"/>
              <w:left w:val="single" w:sz="4" w:space="0" w:color="000000"/>
              <w:bottom w:val="single" w:sz="4" w:space="0" w:color="000000"/>
              <w:right w:val="sing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0.80</w:t>
            </w:r>
          </w:p>
        </w:tc>
        <w:tc>
          <w:tcPr>
            <w:tcW w:w="1683" w:type="dxa"/>
            <w:gridSpan w:val="2"/>
            <w:tcBorders>
              <w:top w:val="nil"/>
              <w:left w:val="single" w:sz="4" w:space="0" w:color="auto"/>
              <w:bottom w:val="single" w:sz="4" w:space="0" w:color="000000"/>
              <w:right w:val="double" w:sz="4" w:space="0" w:color="auto"/>
            </w:tcBorders>
            <w:vAlign w:val="center"/>
            <w:hideMark/>
          </w:tcPr>
          <w:p w:rsidR="00B915A8" w:rsidRDefault="00B915A8">
            <w:pPr>
              <w:spacing w:after="200"/>
              <w:rPr>
                <w:rFonts w:ascii="Arial" w:hAnsi="Arial" w:cs="Arial"/>
                <w:sz w:val="18"/>
                <w:szCs w:val="18"/>
                <w:lang w:eastAsia="en-US"/>
              </w:rPr>
            </w:pPr>
            <w:r>
              <w:rPr>
                <w:rFonts w:ascii="Arial" w:hAnsi="Arial" w:cs="Arial"/>
                <w:sz w:val="18"/>
                <w:szCs w:val="18"/>
              </w:rPr>
              <w:t>2.40</w:t>
            </w:r>
          </w:p>
        </w:tc>
        <w:tc>
          <w:tcPr>
            <w:tcW w:w="4396" w:type="dxa"/>
            <w:gridSpan w:val="2"/>
            <w:tcBorders>
              <w:top w:val="nil"/>
              <w:left w:val="double" w:sz="4" w:space="0" w:color="auto"/>
              <w:bottom w:val="single" w:sz="4" w:space="0" w:color="000000"/>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E=2,75</w:t>
            </w:r>
          </w:p>
          <w:p w:rsidR="00B915A8" w:rsidRDefault="00B915A8">
            <w:pPr>
              <w:spacing w:after="200"/>
              <w:jc w:val="center"/>
              <w:rPr>
                <w:rFonts w:ascii="Arial" w:hAnsi="Arial" w:cs="Arial"/>
                <w:sz w:val="18"/>
                <w:szCs w:val="18"/>
                <w:lang w:eastAsia="en-US"/>
              </w:rPr>
            </w:pPr>
            <w:r>
              <w:rPr>
                <w:color w:val="FF0000"/>
              </w:rPr>
              <w:t>Yençok= 5 kat</w:t>
            </w:r>
          </w:p>
        </w:tc>
      </w:tr>
      <w:tr w:rsidR="00B915A8" w:rsidTr="00B915A8">
        <w:trPr>
          <w:trHeight w:val="132"/>
        </w:trPr>
        <w:tc>
          <w:tcPr>
            <w:tcW w:w="8647" w:type="dxa"/>
            <w:gridSpan w:val="6"/>
            <w:tcBorders>
              <w:top w:val="thinThickSmallGap" w:sz="24" w:space="0" w:color="auto"/>
              <w:left w:val="thinThickSmallGap" w:sz="24" w:space="0" w:color="auto"/>
              <w:bottom w:val="single" w:sz="4" w:space="0" w:color="000000"/>
              <w:right w:val="thinThickSmallGap" w:sz="24" w:space="0" w:color="auto"/>
            </w:tcBorders>
            <w:shd w:val="pct12" w:color="auto" w:fill="auto"/>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E5 İŞARETLİ ALANLAR</w:t>
            </w:r>
          </w:p>
        </w:tc>
      </w:tr>
      <w:tr w:rsidR="00B915A8" w:rsidTr="00B915A8">
        <w:trPr>
          <w:trHeight w:val="142"/>
        </w:trPr>
        <w:tc>
          <w:tcPr>
            <w:tcW w:w="1141" w:type="dxa"/>
            <w:tcBorders>
              <w:top w:val="single" w:sz="4" w:space="0" w:color="000000"/>
              <w:left w:val="thinThickSmallGap" w:sz="24" w:space="0" w:color="auto"/>
              <w:bottom w:val="thinThickSmallGap" w:sz="24" w:space="0" w:color="auto"/>
              <w:right w:val="single" w:sz="4" w:space="0" w:color="000000"/>
            </w:tcBorders>
            <w:vAlign w:val="center"/>
          </w:tcPr>
          <w:p w:rsidR="00B915A8" w:rsidRDefault="00B915A8">
            <w:pPr>
              <w:spacing w:after="200"/>
              <w:rPr>
                <w:rFonts w:ascii="Arial" w:hAnsi="Arial" w:cs="Arial"/>
                <w:b/>
                <w:sz w:val="18"/>
                <w:szCs w:val="18"/>
                <w:lang w:eastAsia="en-US"/>
              </w:rPr>
            </w:pPr>
          </w:p>
        </w:tc>
        <w:tc>
          <w:tcPr>
            <w:tcW w:w="1649" w:type="dxa"/>
            <w:gridSpan w:val="2"/>
            <w:tcBorders>
              <w:top w:val="single" w:sz="4" w:space="0" w:color="auto"/>
              <w:left w:val="single" w:sz="4" w:space="0" w:color="000000"/>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TAKS</w:t>
            </w:r>
          </w:p>
        </w:tc>
        <w:tc>
          <w:tcPr>
            <w:tcW w:w="1461" w:type="dxa"/>
            <w:tcBorders>
              <w:top w:val="single" w:sz="4" w:space="0" w:color="auto"/>
              <w:left w:val="single" w:sz="4" w:space="0" w:color="auto"/>
              <w:bottom w:val="thinThickSmallGap" w:sz="24" w:space="0" w:color="auto"/>
              <w:right w:val="doub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KAKS</w:t>
            </w:r>
          </w:p>
        </w:tc>
        <w:tc>
          <w:tcPr>
            <w:tcW w:w="1960" w:type="dxa"/>
            <w:tcBorders>
              <w:top w:val="single" w:sz="4" w:space="0" w:color="000000"/>
              <w:left w:val="double" w:sz="4" w:space="0" w:color="auto"/>
              <w:bottom w:val="thinThickSmallGap" w:sz="24" w:space="0" w:color="auto"/>
              <w:right w:val="single" w:sz="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1000 m2 ve daha büyük parsellerde</w:t>
            </w:r>
          </w:p>
        </w:tc>
        <w:tc>
          <w:tcPr>
            <w:tcW w:w="2436" w:type="dxa"/>
            <w:tcBorders>
              <w:top w:val="single" w:sz="4" w:space="0" w:color="000000"/>
              <w:left w:val="single" w:sz="4" w:space="0" w:color="auto"/>
              <w:bottom w:val="thinThickSmallGap" w:sz="24" w:space="0" w:color="auto"/>
              <w:right w:val="thinThickSmallGap" w:sz="24" w:space="0" w:color="auto"/>
            </w:tcBorders>
            <w:vAlign w:val="center"/>
            <w:hideMark/>
          </w:tcPr>
          <w:p w:rsidR="00B915A8" w:rsidRDefault="00B915A8">
            <w:pPr>
              <w:spacing w:after="200"/>
              <w:rPr>
                <w:rFonts w:ascii="Arial" w:hAnsi="Arial" w:cs="Arial"/>
                <w:b/>
                <w:sz w:val="18"/>
                <w:szCs w:val="18"/>
                <w:lang w:eastAsia="en-US"/>
              </w:rPr>
            </w:pPr>
            <w:r>
              <w:rPr>
                <w:rFonts w:ascii="Arial" w:hAnsi="Arial" w:cs="Arial"/>
                <w:b/>
                <w:sz w:val="18"/>
                <w:szCs w:val="18"/>
              </w:rPr>
              <w:t xml:space="preserve">min:2000 lik ADA </w:t>
            </w:r>
          </w:p>
        </w:tc>
      </w:tr>
      <w:tr w:rsidR="00B915A8" w:rsidTr="00B915A8">
        <w:trPr>
          <w:trHeight w:val="388"/>
        </w:trPr>
        <w:tc>
          <w:tcPr>
            <w:tcW w:w="1141" w:type="dxa"/>
            <w:tcBorders>
              <w:top w:val="single" w:sz="4" w:space="0" w:color="000000"/>
              <w:left w:val="thinThickSmallGap" w:sz="24" w:space="0" w:color="auto"/>
              <w:bottom w:val="thickThinSmallGap" w:sz="24" w:space="0" w:color="auto"/>
              <w:right w:val="single" w:sz="4" w:space="0" w:color="000000"/>
            </w:tcBorders>
            <w:vAlign w:val="center"/>
            <w:hideMark/>
          </w:tcPr>
          <w:p w:rsidR="00B915A8" w:rsidRDefault="00B915A8">
            <w:pPr>
              <w:spacing w:after="200" w:line="276" w:lineRule="auto"/>
              <w:rPr>
                <w:rFonts w:ascii="Arial" w:hAnsi="Arial" w:cs="Arial"/>
                <w:sz w:val="18"/>
                <w:szCs w:val="18"/>
                <w:lang w:eastAsia="en-US"/>
              </w:rPr>
            </w:pPr>
            <w:r>
              <w:rPr>
                <w:rFonts w:ascii="Arial" w:hAnsi="Arial" w:cs="Arial"/>
                <w:sz w:val="18"/>
                <w:szCs w:val="18"/>
              </w:rPr>
              <w:t>A5</w:t>
            </w:r>
          </w:p>
        </w:tc>
        <w:tc>
          <w:tcPr>
            <w:tcW w:w="1427" w:type="dxa"/>
            <w:tcBorders>
              <w:top w:val="single" w:sz="4" w:space="0" w:color="000000"/>
              <w:left w:val="single" w:sz="4" w:space="0" w:color="000000"/>
              <w:bottom w:val="thickThinSmallGap" w:sz="24" w:space="0" w:color="auto"/>
              <w:right w:val="single" w:sz="4" w:space="0" w:color="auto"/>
            </w:tcBorders>
            <w:vAlign w:val="center"/>
            <w:hideMark/>
          </w:tcPr>
          <w:p w:rsidR="00B915A8" w:rsidRDefault="00B915A8">
            <w:pPr>
              <w:spacing w:after="200" w:line="276" w:lineRule="auto"/>
              <w:rPr>
                <w:rFonts w:ascii="Arial" w:hAnsi="Arial" w:cs="Arial"/>
                <w:sz w:val="18"/>
                <w:szCs w:val="18"/>
                <w:lang w:eastAsia="en-US"/>
              </w:rPr>
            </w:pPr>
            <w:r>
              <w:rPr>
                <w:rFonts w:ascii="Arial" w:hAnsi="Arial" w:cs="Arial"/>
                <w:sz w:val="18"/>
                <w:szCs w:val="18"/>
              </w:rPr>
              <w:t>-</w:t>
            </w:r>
          </w:p>
        </w:tc>
        <w:tc>
          <w:tcPr>
            <w:tcW w:w="1683" w:type="dxa"/>
            <w:gridSpan w:val="2"/>
            <w:tcBorders>
              <w:top w:val="single" w:sz="4" w:space="0" w:color="000000"/>
              <w:left w:val="single" w:sz="4" w:space="0" w:color="auto"/>
              <w:bottom w:val="thickThinSmallGap" w:sz="24" w:space="0" w:color="auto"/>
              <w:right w:val="double" w:sz="4" w:space="0" w:color="auto"/>
            </w:tcBorders>
            <w:vAlign w:val="center"/>
            <w:hideMark/>
          </w:tcPr>
          <w:p w:rsidR="00B915A8" w:rsidRDefault="00B915A8">
            <w:pPr>
              <w:spacing w:after="200" w:line="276" w:lineRule="auto"/>
              <w:rPr>
                <w:rFonts w:ascii="Arial" w:hAnsi="Arial" w:cs="Arial"/>
                <w:sz w:val="18"/>
                <w:szCs w:val="18"/>
                <w:lang w:eastAsia="en-US"/>
              </w:rPr>
            </w:pPr>
            <w:r>
              <w:rPr>
                <w:rFonts w:ascii="Arial" w:hAnsi="Arial" w:cs="Arial"/>
                <w:sz w:val="18"/>
                <w:szCs w:val="18"/>
              </w:rPr>
              <w:t>-</w:t>
            </w:r>
          </w:p>
        </w:tc>
        <w:tc>
          <w:tcPr>
            <w:tcW w:w="1960" w:type="dxa"/>
            <w:tcBorders>
              <w:top w:val="single" w:sz="4" w:space="0" w:color="000000"/>
              <w:left w:val="double" w:sz="4" w:space="0" w:color="auto"/>
              <w:bottom w:val="thickThinSmallGap" w:sz="24" w:space="0" w:color="auto"/>
              <w:right w:val="single" w:sz="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E=2,20</w:t>
            </w:r>
          </w:p>
          <w:p w:rsidR="00B915A8" w:rsidRDefault="00B915A8">
            <w:pPr>
              <w:spacing w:after="200" w:line="276" w:lineRule="auto"/>
              <w:jc w:val="center"/>
              <w:rPr>
                <w:rFonts w:ascii="Arial" w:hAnsi="Arial" w:cs="Arial"/>
                <w:sz w:val="18"/>
                <w:szCs w:val="18"/>
                <w:lang w:eastAsia="en-US"/>
              </w:rPr>
            </w:pPr>
            <w:r>
              <w:rPr>
                <w:rFonts w:ascii="Arial" w:hAnsi="Arial" w:cs="Arial"/>
                <w:sz w:val="18"/>
                <w:szCs w:val="18"/>
              </w:rPr>
              <w:t>7 kat</w:t>
            </w:r>
          </w:p>
        </w:tc>
        <w:tc>
          <w:tcPr>
            <w:tcW w:w="2436" w:type="dxa"/>
            <w:tcBorders>
              <w:top w:val="single" w:sz="4" w:space="0" w:color="000000"/>
              <w:left w:val="single" w:sz="4" w:space="0" w:color="auto"/>
              <w:bottom w:val="thickThinSmallGap" w:sz="24" w:space="0" w:color="auto"/>
              <w:right w:val="thinThickSmallGap" w:sz="24" w:space="0" w:color="auto"/>
            </w:tcBorders>
            <w:vAlign w:val="center"/>
            <w:hideMark/>
          </w:tcPr>
          <w:p w:rsidR="00B915A8" w:rsidRDefault="00B915A8">
            <w:pPr>
              <w:jc w:val="center"/>
              <w:rPr>
                <w:rFonts w:ascii="Arial" w:hAnsi="Arial" w:cs="Arial"/>
                <w:sz w:val="18"/>
                <w:szCs w:val="18"/>
                <w:lang w:eastAsia="en-US"/>
              </w:rPr>
            </w:pPr>
            <w:r>
              <w:rPr>
                <w:rFonts w:ascii="Arial" w:hAnsi="Arial" w:cs="Arial"/>
                <w:sz w:val="18"/>
                <w:szCs w:val="18"/>
              </w:rPr>
              <w:t>E=2,50</w:t>
            </w:r>
          </w:p>
          <w:p w:rsidR="00B915A8" w:rsidRDefault="00B915A8">
            <w:pPr>
              <w:spacing w:after="200" w:line="276" w:lineRule="auto"/>
              <w:jc w:val="center"/>
              <w:rPr>
                <w:rFonts w:ascii="Arial" w:hAnsi="Arial" w:cs="Arial"/>
                <w:sz w:val="18"/>
                <w:szCs w:val="18"/>
                <w:lang w:eastAsia="en-US"/>
              </w:rPr>
            </w:pPr>
            <w:r>
              <w:rPr>
                <w:color w:val="FF0000"/>
              </w:rPr>
              <w:t>Yençok= 7 kat</w:t>
            </w:r>
          </w:p>
        </w:tc>
      </w:tr>
      <w:tr w:rsidR="00B915A8" w:rsidTr="00B915A8">
        <w:tc>
          <w:tcPr>
            <w:tcW w:w="1141" w:type="dxa"/>
            <w:tcBorders>
              <w:top w:val="nil"/>
              <w:left w:val="nil"/>
              <w:bottom w:val="nil"/>
              <w:right w:val="nil"/>
            </w:tcBorders>
            <w:vAlign w:val="center"/>
            <w:hideMark/>
          </w:tcPr>
          <w:p w:rsidR="00B915A8" w:rsidRDefault="00B915A8">
            <w:pPr>
              <w:spacing w:line="276" w:lineRule="auto"/>
              <w:rPr>
                <w:rFonts w:ascii="Calibri" w:hAnsi="Calibri"/>
                <w:sz w:val="22"/>
                <w:szCs w:val="22"/>
              </w:rPr>
            </w:pPr>
          </w:p>
        </w:tc>
        <w:tc>
          <w:tcPr>
            <w:tcW w:w="1427" w:type="dxa"/>
            <w:tcBorders>
              <w:top w:val="nil"/>
              <w:left w:val="nil"/>
              <w:bottom w:val="nil"/>
              <w:right w:val="nil"/>
            </w:tcBorders>
            <w:vAlign w:val="center"/>
            <w:hideMark/>
          </w:tcPr>
          <w:p w:rsidR="00B915A8" w:rsidRDefault="00B915A8">
            <w:pPr>
              <w:spacing w:line="276" w:lineRule="auto"/>
              <w:rPr>
                <w:rFonts w:ascii="Calibri" w:hAnsi="Calibri"/>
                <w:sz w:val="22"/>
                <w:szCs w:val="22"/>
              </w:rPr>
            </w:pPr>
          </w:p>
        </w:tc>
        <w:tc>
          <w:tcPr>
            <w:tcW w:w="222" w:type="dxa"/>
            <w:tcBorders>
              <w:top w:val="nil"/>
              <w:left w:val="nil"/>
              <w:bottom w:val="nil"/>
              <w:right w:val="nil"/>
            </w:tcBorders>
            <w:vAlign w:val="center"/>
            <w:hideMark/>
          </w:tcPr>
          <w:p w:rsidR="00B915A8" w:rsidRDefault="00B915A8">
            <w:pPr>
              <w:spacing w:line="276" w:lineRule="auto"/>
              <w:rPr>
                <w:rFonts w:ascii="Calibri" w:hAnsi="Calibri"/>
                <w:sz w:val="22"/>
                <w:szCs w:val="22"/>
              </w:rPr>
            </w:pPr>
          </w:p>
        </w:tc>
        <w:tc>
          <w:tcPr>
            <w:tcW w:w="1461" w:type="dxa"/>
            <w:tcBorders>
              <w:top w:val="nil"/>
              <w:left w:val="nil"/>
              <w:bottom w:val="nil"/>
              <w:right w:val="nil"/>
            </w:tcBorders>
            <w:vAlign w:val="center"/>
            <w:hideMark/>
          </w:tcPr>
          <w:p w:rsidR="00B915A8" w:rsidRDefault="00B915A8">
            <w:pPr>
              <w:spacing w:line="276" w:lineRule="auto"/>
              <w:rPr>
                <w:rFonts w:ascii="Calibri" w:hAnsi="Calibri"/>
                <w:sz w:val="22"/>
                <w:szCs w:val="22"/>
              </w:rPr>
            </w:pPr>
          </w:p>
        </w:tc>
        <w:tc>
          <w:tcPr>
            <w:tcW w:w="1960" w:type="dxa"/>
            <w:tcBorders>
              <w:top w:val="nil"/>
              <w:left w:val="nil"/>
              <w:bottom w:val="nil"/>
              <w:right w:val="nil"/>
            </w:tcBorders>
            <w:vAlign w:val="center"/>
            <w:hideMark/>
          </w:tcPr>
          <w:p w:rsidR="00B915A8" w:rsidRDefault="00B915A8">
            <w:pPr>
              <w:spacing w:line="276" w:lineRule="auto"/>
              <w:rPr>
                <w:rFonts w:ascii="Calibri" w:hAnsi="Calibri"/>
                <w:sz w:val="22"/>
                <w:szCs w:val="22"/>
              </w:rPr>
            </w:pPr>
          </w:p>
        </w:tc>
        <w:tc>
          <w:tcPr>
            <w:tcW w:w="2436" w:type="dxa"/>
            <w:tcBorders>
              <w:top w:val="nil"/>
              <w:left w:val="nil"/>
              <w:bottom w:val="nil"/>
              <w:right w:val="nil"/>
            </w:tcBorders>
            <w:vAlign w:val="center"/>
            <w:hideMark/>
          </w:tcPr>
          <w:p w:rsidR="00B915A8" w:rsidRDefault="00B915A8">
            <w:pPr>
              <w:spacing w:line="276" w:lineRule="auto"/>
              <w:rPr>
                <w:rFonts w:ascii="Calibri" w:hAnsi="Calibri"/>
                <w:sz w:val="22"/>
                <w:szCs w:val="22"/>
              </w:rPr>
            </w:pPr>
          </w:p>
        </w:tc>
      </w:tr>
    </w:tbl>
    <w:p w:rsidR="00B915A8" w:rsidRDefault="00B915A8" w:rsidP="00B915A8">
      <w:pPr>
        <w:rPr>
          <w:rFonts w:ascii="Calibri" w:hAnsi="Calibri"/>
          <w:sz w:val="22"/>
          <w:szCs w:val="22"/>
          <w:lang w:eastAsia="en-US"/>
        </w:rPr>
      </w:pPr>
    </w:p>
    <w:p w:rsidR="00B915A8" w:rsidRDefault="00B915A8" w:rsidP="00B915A8">
      <w:pPr>
        <w:jc w:val="both"/>
        <w:rPr>
          <w:b/>
        </w:rPr>
      </w:pPr>
      <w:r>
        <w:rPr>
          <w:b/>
        </w:rPr>
        <w:t>c.fıkrasının tamamının kaldırılması,</w:t>
      </w:r>
    </w:p>
    <w:p w:rsidR="00B915A8" w:rsidRDefault="00B915A8" w:rsidP="00B915A8">
      <w:pPr>
        <w:jc w:val="both"/>
        <w:rPr>
          <w:b/>
        </w:rPr>
      </w:pPr>
      <w:r>
        <w:rPr>
          <w:b/>
        </w:rPr>
        <w:t>d. fıkrasının “d. Emsal uygulaması yapılacak imar adalarında sadece binanın cephe aldığı yoldan belirlenecek ön bahçe mesafesi hesaplanırken; planda öngörülen mesafelere artan her kat için 1 metre ilave edilecektir. (örnek: A-3 olarak planda gösterilen ve ada bazında emsal uygulaması yapılacak imar adasında  5</w:t>
      </w:r>
      <w:r>
        <w:rPr>
          <w:b/>
          <w:color w:val="FF0000"/>
        </w:rPr>
        <w:t> </w:t>
      </w:r>
      <w:r>
        <w:rPr>
          <w:b/>
        </w:rPr>
        <w:t xml:space="preserve">kat yapı yapılması durumunda artan 2 kat  için 2 metre ilave edilecek ve bu ada için yapı yaklaşma (çekme) mesafesi mevcut planda öngörülen 5 metre+2metre ilave olmak üzere 7 metre olacaktır. Bu hüküm sadece emsal uygulaması yapılacak imar adalarında geçerli olup emsal uygulaması yapılacak parsellerde plan üzerinde belirlenmiş veya komşu parsellerde oluşmuş ön cephe hattına göre ön bahçe mesafesi belirlenecektir.” Olarak düzenlenmesi; </w:t>
      </w:r>
    </w:p>
    <w:p w:rsidR="00B915A8" w:rsidRDefault="00B915A8" w:rsidP="00B915A8">
      <w:pPr>
        <w:pStyle w:val="NormalWeb"/>
        <w:shd w:val="clear" w:color="auto" w:fill="FFFFFF"/>
        <w:jc w:val="both"/>
        <w:rPr>
          <w:b/>
          <w:bCs/>
        </w:rPr>
      </w:pPr>
      <w:r>
        <w:rPr>
          <w:b/>
          <w:bCs/>
        </w:rPr>
        <w:tab/>
        <w:t xml:space="preserve">Üye </w:t>
      </w:r>
      <w:r>
        <w:rPr>
          <w:b/>
        </w:rPr>
        <w:t xml:space="preserve">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Pr>
          <w:b/>
          <w:bCs/>
        </w:rPr>
        <w:t xml:space="preserve">Numan Korkmaz, </w:t>
      </w:r>
      <w:r>
        <w:rPr>
          <w:b/>
        </w:rPr>
        <w:t xml:space="preserve">Fuat Ulaş, Mustafa Kumaş, </w:t>
      </w:r>
      <w:r>
        <w:rPr>
          <w:b/>
          <w:bCs/>
        </w:rPr>
        <w:t>Yüksel Başkan,</w:t>
      </w:r>
      <w:r>
        <w:rPr>
          <w:b/>
        </w:rPr>
        <w:t xml:space="preserve"> Yahya Çakır,            Gülsemin Hasçelik, Kürşat Yağız </w:t>
      </w:r>
      <w:r>
        <w:rPr>
          <w:b/>
          <w:bCs/>
        </w:rPr>
        <w:t>ve Meclis Başkanı Halil POSBIYIK’ın kabul oyları ile katılanların oybirliği ile kabul edildi.</w:t>
      </w: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523ABB"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B915A8">
        <w:rPr>
          <w:rFonts w:ascii="Courier New" w:hAnsi="Courier New" w:cs="Courier New"/>
          <w:sz w:val="18"/>
          <w:szCs w:val="18"/>
        </w:rPr>
        <w:fldChar w:fldCharType="separate"/>
      </w:r>
    </w:p>
    <w:p w:rsidR="00523ABB" w:rsidRDefault="00523ABB" w:rsidP="002033D8">
      <w:pPr>
        <w:pStyle w:val="stbilgi"/>
        <w:tabs>
          <w:tab w:val="left" w:pos="1260"/>
          <w:tab w:val="left" w:pos="1440"/>
        </w:tabs>
        <w:jc w:val="both"/>
        <w:rPr>
          <w:rFonts w:ascii="Courier New" w:hAnsi="Courier New" w:cs="Courier New"/>
          <w:sz w:val="18"/>
          <w:szCs w:val="18"/>
        </w:rPr>
      </w:pPr>
    </w:p>
    <w:p w:rsidR="00523ABB" w:rsidRDefault="00523ABB"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B915A8">
      <w:pgSz w:w="11906" w:h="16838"/>
      <w:pgMar w:top="851"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FAE" w:rsidRDefault="006C6FAE" w:rsidP="00B915A8">
      <w:r>
        <w:separator/>
      </w:r>
    </w:p>
  </w:endnote>
  <w:endnote w:type="continuationSeparator" w:id="0">
    <w:p w:rsidR="006C6FAE" w:rsidRDefault="006C6FAE" w:rsidP="00B915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FAE" w:rsidRDefault="006C6FAE" w:rsidP="00B915A8">
      <w:r>
        <w:separator/>
      </w:r>
    </w:p>
  </w:footnote>
  <w:footnote w:type="continuationSeparator" w:id="0">
    <w:p w:rsidR="006C6FAE" w:rsidRDefault="006C6FAE" w:rsidP="00B915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_x000D__x000D__x000D_"/>
    <w:docVar w:name="IZINLI" w:val="_x000A_"/>
    <w:docVar w:name="KARAR_NO" w:val="2021-11/85"/>
    <w:docVar w:name="KARAR_SONUCU" w:val="_x000A_"/>
    <w:docVar w:name="KARAR_TARIHI" w:val="08/07/2021"/>
    <w:docVar w:name="KARAR_YILI" w:val="2021"/>
    <w:docVar w:name="KARARA_KATILANLAR" w:val="_x000A_"/>
    <w:docVar w:name="KATIP" w:val="_x000A_"/>
    <w:docVar w:name="KONU" w:val="PLAN NOTU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32B4E"/>
    <w:rsid w:val="00057545"/>
    <w:rsid w:val="000C623E"/>
    <w:rsid w:val="000E7182"/>
    <w:rsid w:val="001B152E"/>
    <w:rsid w:val="001C18F3"/>
    <w:rsid w:val="002033D8"/>
    <w:rsid w:val="00263DF6"/>
    <w:rsid w:val="00271E31"/>
    <w:rsid w:val="00272379"/>
    <w:rsid w:val="00273A8C"/>
    <w:rsid w:val="002B7A29"/>
    <w:rsid w:val="002D0710"/>
    <w:rsid w:val="002E584E"/>
    <w:rsid w:val="00313838"/>
    <w:rsid w:val="0033792D"/>
    <w:rsid w:val="003B2ACA"/>
    <w:rsid w:val="003B4AC1"/>
    <w:rsid w:val="003C18F1"/>
    <w:rsid w:val="0041281D"/>
    <w:rsid w:val="0042474F"/>
    <w:rsid w:val="00496999"/>
    <w:rsid w:val="004B16C1"/>
    <w:rsid w:val="004B7089"/>
    <w:rsid w:val="004E5464"/>
    <w:rsid w:val="00523ABB"/>
    <w:rsid w:val="005909DE"/>
    <w:rsid w:val="005928DB"/>
    <w:rsid w:val="005D4A8C"/>
    <w:rsid w:val="005F003F"/>
    <w:rsid w:val="00627D5D"/>
    <w:rsid w:val="006B4D70"/>
    <w:rsid w:val="006C6FAE"/>
    <w:rsid w:val="006D3DA4"/>
    <w:rsid w:val="00785D0A"/>
    <w:rsid w:val="007E724E"/>
    <w:rsid w:val="008330C3"/>
    <w:rsid w:val="00857E54"/>
    <w:rsid w:val="008704A9"/>
    <w:rsid w:val="008D5738"/>
    <w:rsid w:val="008F0691"/>
    <w:rsid w:val="009270B1"/>
    <w:rsid w:val="009D0E15"/>
    <w:rsid w:val="00A5306E"/>
    <w:rsid w:val="00A61722"/>
    <w:rsid w:val="00A70D0C"/>
    <w:rsid w:val="00AA3D24"/>
    <w:rsid w:val="00AD2C09"/>
    <w:rsid w:val="00AE07F2"/>
    <w:rsid w:val="00AF0730"/>
    <w:rsid w:val="00B11EBF"/>
    <w:rsid w:val="00B2738F"/>
    <w:rsid w:val="00B47069"/>
    <w:rsid w:val="00B61014"/>
    <w:rsid w:val="00B81E13"/>
    <w:rsid w:val="00B915A8"/>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27BF8"/>
    <w:rsid w:val="00E47716"/>
    <w:rsid w:val="00E754BA"/>
    <w:rsid w:val="00EB3712"/>
    <w:rsid w:val="00F07E6C"/>
    <w:rsid w:val="00F42897"/>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B915A8"/>
    <w:pPr>
      <w:tabs>
        <w:tab w:val="center" w:pos="4536"/>
        <w:tab w:val="right" w:pos="9072"/>
      </w:tabs>
    </w:pPr>
  </w:style>
  <w:style w:type="character" w:customStyle="1" w:styleId="AltbilgiChar">
    <w:name w:val="Altbilgi Char"/>
    <w:basedOn w:val="VarsaylanParagrafYazTipi"/>
    <w:link w:val="Altbilgi"/>
    <w:rsid w:val="00B915A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6073000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2544645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5336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2021-07-09T12:01:00Z</cp:lastPrinted>
  <dcterms:created xsi:type="dcterms:W3CDTF">2021-07-16T08:16:00Z</dcterms:created>
  <dcterms:modified xsi:type="dcterms:W3CDTF">2021-07-16T08:16:00Z</dcterms:modified>
</cp:coreProperties>
</file>