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127EDB">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5A39DD">
                <w:rPr>
                  <w:b/>
                </w:rPr>
                <w:t>2015-11/99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5A39DD">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5A39DD">
                <w:rPr>
                  <w:b/>
                </w:rPr>
                <w:t>01/07/2015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5A39DD">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5A39DD">
                <w:rPr>
                  <w:b/>
                </w:rPr>
                <w:t>İLAVE İMAR PLANI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w:t>
      </w:r>
      <w:r w:rsidR="00B47069">
        <w:rPr>
          <w:b/>
        </w:rPr>
        <w:t xml:space="preserve"> Eyüp Karaarslan,</w:t>
      </w:r>
      <w:r w:rsidR="006B4D70">
        <w:rPr>
          <w:b/>
        </w:rPr>
        <w:t xml:space="preserve"> Sezai Meriç,</w:t>
      </w:r>
      <w:r w:rsidR="0042474F">
        <w:rPr>
          <w:b/>
        </w:rPr>
        <w:t xml:space="preserve"> Esra Alpago,</w:t>
      </w:r>
      <w:r w:rsidR="00B47069">
        <w:rPr>
          <w:b/>
        </w:rPr>
        <w:t xml:space="preserve"> Yusuf Kalay, </w:t>
      </w:r>
      <w:r w:rsidR="006B4D70">
        <w:rPr>
          <w:b/>
        </w:rPr>
        <w:t>Halil Bozkuş, Salih Kumaş, Mehmet Erdoğan, Ayhan Atay, İhsan Yazıcıoğlu,</w:t>
      </w:r>
      <w:r w:rsidR="00B47069">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B47069">
        <w:rPr>
          <w:b/>
        </w:rPr>
        <w:t xml:space="preserve">                 </w:t>
      </w:r>
      <w:r w:rsidR="006B4D70">
        <w:rPr>
          <w:b/>
        </w:rPr>
        <w:t>Turgay Aydın,</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Üye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B47069">
        <w:rPr>
          <w:b/>
        </w:rPr>
        <w:t>Temmuz</w:t>
      </w:r>
      <w:r>
        <w:rPr>
          <w:b/>
        </w:rPr>
        <w:t xml:space="preserve">/2015 aylık toplantı döneminin </w:t>
      </w:r>
      <w:r w:rsidR="0042474F">
        <w:rPr>
          <w:b/>
        </w:rPr>
        <w:t>1</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4307D1" w:rsidRDefault="00313838" w:rsidP="004307D1">
      <w:pPr>
        <w:pStyle w:val="stbilgi"/>
        <w:tabs>
          <w:tab w:val="left" w:pos="709"/>
        </w:tabs>
        <w:jc w:val="both"/>
        <w:rPr>
          <w:b/>
        </w:rPr>
      </w:pPr>
      <w:r>
        <w:rPr>
          <w:rFonts w:ascii="Courier New" w:hAnsi="Courier New" w:cs="Courier New"/>
          <w:sz w:val="18"/>
          <w:szCs w:val="18"/>
        </w:rPr>
        <w:tab/>
      </w:r>
      <w:r w:rsidR="004307D1">
        <w:rPr>
          <w:b/>
        </w:rPr>
        <w:t xml:space="preserve">Gündemin ALTINCI maddesi gereğince; </w:t>
      </w:r>
      <w:r w:rsidR="004307D1" w:rsidRPr="004307D1">
        <w:rPr>
          <w:b/>
          <w:bCs/>
        </w:rPr>
        <w:t xml:space="preserve">İlçemiz sınırlarında bulunan Göztepe 1.Derece Doğal Sit alanı içerisindeki doğal çevreyi koruyarak yaşatılmasını sağlarken, doğal çevrenin bölge turizmine, yöre ekonomisine ve sosyal yaşama katkı sağlayacak unsurlardan biri olduğu göz önünde bulundurularak değerlendirilmesini sağlayacak 1/5000 ve 1/1000 Ölçekli Koruma Amaçlı İmar Planı hazırlanması </w:t>
      </w:r>
      <w:r w:rsidR="004307D1">
        <w:rPr>
          <w:b/>
        </w:rPr>
        <w:t>konusu incelenmek üzere i</w:t>
      </w:r>
      <w:r w:rsidR="00127EDB">
        <w:rPr>
          <w:b/>
        </w:rPr>
        <w:t>mar</w:t>
      </w:r>
      <w:r w:rsidR="004307D1">
        <w:rPr>
          <w:b/>
        </w:rPr>
        <w:t xml:space="preserve"> Komisyonun</w:t>
      </w:r>
      <w:r w:rsidR="00184A38">
        <w:rPr>
          <w:b/>
        </w:rPr>
        <w:t xml:space="preserve">a havale edilmiş olup, komisyon gerekli incelemelerini yaparak </w:t>
      </w:r>
      <w:r w:rsidR="004307D1">
        <w:rPr>
          <w:b/>
        </w:rPr>
        <w:t>raporunu Başkanlığıma tevdii etmemiş olduğundan</w:t>
      </w:r>
      <w:r w:rsidR="00127EDB">
        <w:rPr>
          <w:b/>
        </w:rPr>
        <w:t>;</w:t>
      </w:r>
    </w:p>
    <w:p w:rsidR="004307D1" w:rsidRDefault="004307D1" w:rsidP="004307D1">
      <w:pPr>
        <w:tabs>
          <w:tab w:val="left" w:pos="709"/>
        </w:tabs>
        <w:ind w:firstLine="708"/>
        <w:jc w:val="both"/>
        <w:rPr>
          <w:b/>
        </w:rPr>
      </w:pPr>
    </w:p>
    <w:p w:rsidR="004307D1" w:rsidRDefault="004307D1" w:rsidP="004307D1">
      <w:pPr>
        <w:tabs>
          <w:tab w:val="left" w:pos="709"/>
        </w:tabs>
        <w:ind w:firstLine="708"/>
        <w:jc w:val="both"/>
        <w:rPr>
          <w:b/>
        </w:rPr>
      </w:pPr>
      <w:r>
        <w:rPr>
          <w:b/>
        </w:rPr>
        <w:t>Yapılan müzakere neticesinde;</w:t>
      </w:r>
    </w:p>
    <w:p w:rsidR="00184A38" w:rsidRDefault="00184A38" w:rsidP="004307D1">
      <w:pPr>
        <w:tabs>
          <w:tab w:val="left" w:pos="709"/>
        </w:tabs>
        <w:ind w:firstLine="708"/>
        <w:jc w:val="both"/>
        <w:rPr>
          <w:b/>
        </w:rPr>
      </w:pPr>
    </w:p>
    <w:p w:rsidR="004307D1" w:rsidRDefault="004307D1" w:rsidP="004307D1">
      <w:pPr>
        <w:pStyle w:val="stbilgi"/>
        <w:tabs>
          <w:tab w:val="left" w:pos="709"/>
        </w:tabs>
        <w:jc w:val="both"/>
        <w:rPr>
          <w:b/>
          <w:bCs/>
        </w:rPr>
      </w:pPr>
      <w:r>
        <w:rPr>
          <w:b/>
          <w:bCs/>
        </w:rPr>
        <w:tab/>
      </w:r>
      <w:r w:rsidR="00127EDB" w:rsidRPr="004307D1">
        <w:rPr>
          <w:b/>
          <w:bCs/>
        </w:rPr>
        <w:t>İlçemiz sınırlarında bulunan Göztepe 1.Derece Doğal Sit alanı içerisindeki doğal çevreyi koruyarak yaşatılmasını sağlarken, doğal çevrenin bölge turizmine, yöre ekonomisine ve sosyal yaşama katkı sağlayacak unsurlardan biri olduğu göz önünde bulundurularak değerlendirilmesini sağlayacak 1/5000 ve 1/1000 Ölçekli Koruma Amaçlı İmar Planı hazırlanmas</w:t>
      </w:r>
      <w:r w:rsidR="00127EDB">
        <w:rPr>
          <w:b/>
          <w:bCs/>
        </w:rPr>
        <w:t>ı</w:t>
      </w:r>
      <w:r>
        <w:rPr>
          <w:b/>
          <w:bCs/>
        </w:rPr>
        <w:t>;</w:t>
      </w:r>
    </w:p>
    <w:p w:rsidR="004307D1" w:rsidRDefault="004307D1" w:rsidP="004307D1">
      <w:pPr>
        <w:pStyle w:val="stbilgi"/>
        <w:tabs>
          <w:tab w:val="left" w:pos="709"/>
        </w:tabs>
        <w:jc w:val="both"/>
        <w:rPr>
          <w:rFonts w:ascii="Courier New" w:hAnsi="Courier New" w:cs="Courier New"/>
          <w:b/>
          <w:sz w:val="20"/>
        </w:rPr>
      </w:pPr>
    </w:p>
    <w:p w:rsidR="00AA3D24" w:rsidRDefault="004307D1" w:rsidP="00C11B9D">
      <w:pPr>
        <w:pStyle w:val="stbilgi"/>
        <w:tabs>
          <w:tab w:val="left" w:pos="709"/>
        </w:tabs>
        <w:jc w:val="both"/>
        <w:rPr>
          <w:rFonts w:ascii="Courier New" w:hAnsi="Courier New" w:cs="Courier New"/>
          <w:b/>
          <w:sz w:val="20"/>
        </w:rPr>
      </w:pPr>
      <w:r>
        <w:rPr>
          <w:b/>
        </w:rPr>
        <w:tab/>
        <w:t>Üye Reşat Latif, Eyüp Karaarslan, Sezai Meriç,  Esra Alpago, Yusuf Kalay,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033D8" w:rsidRDefault="002033D8" w:rsidP="002033D8">
      <w:pPr>
        <w:pStyle w:val="stbilgi"/>
        <w:jc w:val="both"/>
        <w:rPr>
          <w:b/>
        </w:rPr>
      </w:pPr>
    </w:p>
    <w:p w:rsidR="00127EDB" w:rsidRDefault="00127EDB"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sectPr w:rsidR="00AA3D24" w:rsidSect="00127EDB">
      <w:pgSz w:w="11906" w:h="16838"/>
      <w:pgMar w:top="709" w:right="1417"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D3D" w:rsidRDefault="00F94D3D" w:rsidP="004307D1">
      <w:r>
        <w:separator/>
      </w:r>
    </w:p>
  </w:endnote>
  <w:endnote w:type="continuationSeparator" w:id="0">
    <w:p w:rsidR="00F94D3D" w:rsidRDefault="00F94D3D" w:rsidP="00430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D3D" w:rsidRDefault="00F94D3D" w:rsidP="004307D1">
      <w:r>
        <w:separator/>
      </w:r>
    </w:p>
  </w:footnote>
  <w:footnote w:type="continuationSeparator" w:id="0">
    <w:p w:rsidR="00F94D3D" w:rsidRDefault="00F94D3D" w:rsidP="004307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TEMMUZ "/>
    <w:docVar w:name="AY_SAYI" w:val="07"/>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1"/>
    <w:docVar w:name="IMZALAR" w:val="_x000D__x000D__x000D_"/>
    <w:docVar w:name="IZINLI" w:val="_x000A_"/>
    <w:docVar w:name="KARAR_NO" w:val="2015-11/99"/>
    <w:docVar w:name="KARAR_SONUCU" w:val="_x000A_"/>
    <w:docVar w:name="KARAR_TARIHI" w:val="01/07/2015"/>
    <w:docVar w:name="KARAR_YILI" w:val="2015"/>
    <w:docVar w:name="KARARA_KATILANLAR" w:val="_x000A_"/>
    <w:docVar w:name="KATIP" w:val="_x000A_"/>
    <w:docVar w:name="KONU" w:val="İLAVE İMAR PLANI"/>
    <w:docVar w:name="MAZERETSIZ" w:val="_x000A_"/>
    <w:docVar w:name="MEVCUT_SAYI" w:val="0"/>
    <w:docVar w:name="OZET" w:val="_x000A_"/>
    <w:docVar w:name="SAAT" w:val=" "/>
    <w:docVar w:name="SERVIS_ADI" w:val=" "/>
    <w:docVar w:name="TOPLANTI" w:val=" "/>
    <w:docVar w:name="TUTANAK_KARAR_SONUCU" w:val="_x000A_"/>
  </w:docVars>
  <w:rsids>
    <w:rsidRoot w:val="00496999"/>
    <w:rsid w:val="00020EE4"/>
    <w:rsid w:val="000240B7"/>
    <w:rsid w:val="000C623E"/>
    <w:rsid w:val="000E3F4F"/>
    <w:rsid w:val="00127EDB"/>
    <w:rsid w:val="00184A38"/>
    <w:rsid w:val="002033D8"/>
    <w:rsid w:val="00263DF6"/>
    <w:rsid w:val="00271E31"/>
    <w:rsid w:val="00273A8C"/>
    <w:rsid w:val="002D71D1"/>
    <w:rsid w:val="00313838"/>
    <w:rsid w:val="003373AA"/>
    <w:rsid w:val="0041281D"/>
    <w:rsid w:val="0042474F"/>
    <w:rsid w:val="004307D1"/>
    <w:rsid w:val="00496999"/>
    <w:rsid w:val="005250F6"/>
    <w:rsid w:val="005A39DD"/>
    <w:rsid w:val="00627D5D"/>
    <w:rsid w:val="006B4D70"/>
    <w:rsid w:val="007757E6"/>
    <w:rsid w:val="007B6437"/>
    <w:rsid w:val="008A60FE"/>
    <w:rsid w:val="00964C56"/>
    <w:rsid w:val="009F6A1B"/>
    <w:rsid w:val="00AA3D24"/>
    <w:rsid w:val="00B47069"/>
    <w:rsid w:val="00BD3F13"/>
    <w:rsid w:val="00C11B9D"/>
    <w:rsid w:val="00D07F6E"/>
    <w:rsid w:val="00E754BA"/>
    <w:rsid w:val="00F532EC"/>
    <w:rsid w:val="00F94D3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4307D1"/>
    <w:pPr>
      <w:tabs>
        <w:tab w:val="center" w:pos="4536"/>
        <w:tab w:val="right" w:pos="9072"/>
      </w:tabs>
    </w:pPr>
  </w:style>
  <w:style w:type="character" w:customStyle="1" w:styleId="AltbilgiChar">
    <w:name w:val="Altbilgi Char"/>
    <w:basedOn w:val="VarsaylanParagrafYazTipi"/>
    <w:link w:val="Altbilgi"/>
    <w:rsid w:val="004307D1"/>
    <w:rPr>
      <w:sz w:val="24"/>
      <w:szCs w:val="24"/>
    </w:rPr>
  </w:style>
</w:styles>
</file>

<file path=word/webSettings.xml><?xml version="1.0" encoding="utf-8"?>
<w:webSettings xmlns:r="http://schemas.openxmlformats.org/officeDocument/2006/relationships" xmlns:w="http://schemas.openxmlformats.org/wordprocessingml/2006/main">
  <w:divs>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2551</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2015-07-09T06:01:00Z</dcterms:created>
  <dcterms:modified xsi:type="dcterms:W3CDTF">2015-07-09T06:01:00Z</dcterms:modified>
</cp:coreProperties>
</file>