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E70F18">
                <w:rPr>
                  <w:b/>
                </w:rPr>
                <w:t>2015-11/97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E70F18">
                <w:rPr>
                  <w:b/>
                </w:rPr>
                <w:t>İŞLETME VE İŞTİRAKLER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E70F18">
                <w:rPr>
                  <w:b/>
                </w:rPr>
                <w:t>01/07/2015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E70F18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E70F18">
                <w:rPr>
                  <w:b/>
                </w:rPr>
                <w:t>BELEDİYEMİZ BİRİMLERİNİN GÖREV VE ÇALIŞMA ESASLARINA DAİR YÖNETMELİKLER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2474F">
        <w:rPr>
          <w:b/>
        </w:rPr>
        <w:t>1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2F2F8F" w:rsidRDefault="002F2F8F" w:rsidP="002F2F8F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b/>
        </w:rPr>
        <w:t xml:space="preserve">Gündemin DÖRDÜNCÜ maddesi gereğince; </w:t>
      </w:r>
      <w:r w:rsidRPr="002F2F8F">
        <w:rPr>
          <w:b/>
        </w:rPr>
        <w:t>Kdz.Ereğli Belediyesi Şehirlerarası Otobüs Terminali Yönetmeliği</w:t>
      </w:r>
      <w:r w:rsidR="00180107">
        <w:rPr>
          <w:b/>
        </w:rPr>
        <w:t xml:space="preserve"> </w:t>
      </w:r>
      <w:r>
        <w:rPr>
          <w:b/>
        </w:rPr>
        <w:t>konusu ile ilgili İşletme ve İştirakler Müdürlüğünün yazısı okundu.</w:t>
      </w:r>
    </w:p>
    <w:p w:rsidR="002F2F8F" w:rsidRDefault="002F2F8F" w:rsidP="002F2F8F">
      <w:pPr>
        <w:pStyle w:val="stbilgi"/>
        <w:tabs>
          <w:tab w:val="right" w:pos="0"/>
        </w:tabs>
        <w:jc w:val="both"/>
        <w:rPr>
          <w:b/>
        </w:rPr>
      </w:pPr>
    </w:p>
    <w:p w:rsidR="002F2F8F" w:rsidRDefault="002F2F8F" w:rsidP="002F2F8F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2F2F8F" w:rsidRDefault="002F2F8F" w:rsidP="002F2F8F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AA3D24" w:rsidRPr="00313838" w:rsidRDefault="002F2F8F" w:rsidP="00180107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b/>
        </w:rPr>
        <w:tab/>
      </w:r>
      <w:r w:rsidRPr="002F2F8F">
        <w:rPr>
          <w:b/>
        </w:rPr>
        <w:t>Kdz.Ereğli Belediyesi Şehirlerarası Otobüs Terminal</w:t>
      </w:r>
      <w:r>
        <w:rPr>
          <w:b/>
        </w:rPr>
        <w:t xml:space="preserve"> Yönetmeliğinin incelenmek üzere Hukuk İşleri Komisyonuna havale edilmesi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E70F18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2F2F8F">
        <w:rPr>
          <w:rFonts w:ascii="Courier New" w:hAnsi="Courier New" w:cs="Courier New"/>
          <w:sz w:val="18"/>
          <w:szCs w:val="18"/>
        </w:rPr>
        <w:fldChar w:fldCharType="separate"/>
      </w:r>
    </w:p>
    <w:p w:rsidR="00E70F18" w:rsidRDefault="00E70F18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E70F18" w:rsidRDefault="00E70F18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525" w:rsidRDefault="00455525" w:rsidP="002F2F8F">
      <w:r>
        <w:separator/>
      </w:r>
    </w:p>
  </w:endnote>
  <w:endnote w:type="continuationSeparator" w:id="0">
    <w:p w:rsidR="00455525" w:rsidRDefault="00455525" w:rsidP="002F2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525" w:rsidRDefault="00455525" w:rsidP="002F2F8F">
      <w:r>
        <w:separator/>
      </w:r>
    </w:p>
  </w:footnote>
  <w:footnote w:type="continuationSeparator" w:id="0">
    <w:p w:rsidR="00455525" w:rsidRDefault="00455525" w:rsidP="002F2F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İŞLETME VE İŞTİRAKLER MÜDÜRLÜĞÜ"/>
    <w:docVar w:name="DONEM" w:val=" "/>
    <w:docVar w:name="EVRAK_NO" w:val=" "/>
    <w:docVar w:name="EVRAK_TARIHI" w:val=" "/>
    <w:docVar w:name="GUN_ADI" w:val="ÇARŞAMBA "/>
    <w:docVar w:name="GUN_SAYI" w:val="01"/>
    <w:docVar w:name="IMZALAR" w:val="_x000D__x000D__x000D_"/>
    <w:docVar w:name="IZINLI" w:val="_x000A_"/>
    <w:docVar w:name="KARAR_NO" w:val="2015-11/97"/>
    <w:docVar w:name="KARAR_SONUCU" w:val="_x000A_"/>
    <w:docVar w:name="KARAR_TARIHI" w:val="01/07/2015"/>
    <w:docVar w:name="KARAR_YILI" w:val="2015"/>
    <w:docVar w:name="KARARA_KATILANLAR" w:val="_x000A_"/>
    <w:docVar w:name="KATIP" w:val="_x000A_"/>
    <w:docVar w:name="KONU" w:val="BELEDİYEMİZ BİRİMLERİNİN GÖREV VE ÇALIŞMA ESASLARINA DAİR YÖNETMELİKLER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6325F"/>
    <w:rsid w:val="00180107"/>
    <w:rsid w:val="002033D8"/>
    <w:rsid w:val="00263DF6"/>
    <w:rsid w:val="00271E31"/>
    <w:rsid w:val="00273A8C"/>
    <w:rsid w:val="002F2F8F"/>
    <w:rsid w:val="00313838"/>
    <w:rsid w:val="0041281D"/>
    <w:rsid w:val="0042474F"/>
    <w:rsid w:val="00455525"/>
    <w:rsid w:val="00496999"/>
    <w:rsid w:val="004F6F9C"/>
    <w:rsid w:val="00627D5D"/>
    <w:rsid w:val="006B4D70"/>
    <w:rsid w:val="00AA3D24"/>
    <w:rsid w:val="00B47069"/>
    <w:rsid w:val="00BD347D"/>
    <w:rsid w:val="00BD3F13"/>
    <w:rsid w:val="00C11B9D"/>
    <w:rsid w:val="00D07F6E"/>
    <w:rsid w:val="00E70F18"/>
    <w:rsid w:val="00E754BA"/>
    <w:rsid w:val="00F521D4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2F2F8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2F2F8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2015-07-09T06:16:00Z</dcterms:created>
  <dcterms:modified xsi:type="dcterms:W3CDTF">2015-07-09T06:16:00Z</dcterms:modified>
</cp:coreProperties>
</file>