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74"/>
        <w:gridCol w:w="4965"/>
      </w:tblGrid>
      <w:tr w:rsidR="00AA3D24">
        <w:tblPrEx>
          <w:tblCellMar>
            <w:top w:w="0" w:type="dxa"/>
            <w:bottom w:w="0" w:type="dxa"/>
          </w:tblCellMar>
        </w:tblPrEx>
        <w:trPr>
          <w:trHeight w:val="540"/>
          <w:jc w:val="center"/>
        </w:trPr>
        <w:tc>
          <w:tcPr>
            <w:tcW w:w="9139" w:type="dxa"/>
            <w:gridSpan w:val="2"/>
          </w:tcPr>
          <w:p w:rsidR="00BD3F13" w:rsidRPr="00734F6E" w:rsidRDefault="00BD3F13" w:rsidP="00BD3F13">
            <w:pPr>
              <w:jc w:val="center"/>
              <w:rPr>
                <w:b/>
                <w:bCs/>
              </w:rPr>
            </w:pPr>
            <w:r w:rsidRPr="00734F6E">
              <w:rPr>
                <w:b/>
                <w:bCs/>
              </w:rPr>
              <w:t>T.C.</w:t>
            </w:r>
          </w:p>
          <w:p w:rsidR="00BD3F13" w:rsidRPr="00734F6E" w:rsidRDefault="00BD3F13" w:rsidP="00BD3F13">
            <w:pPr>
              <w:jc w:val="center"/>
              <w:rPr>
                <w:b/>
                <w:bCs/>
              </w:rPr>
            </w:pPr>
            <w:r w:rsidRPr="00734F6E">
              <w:rPr>
                <w:b/>
                <w:bCs/>
              </w:rPr>
              <w:t>KARADENİZ EREĞLİ BELEDİYE BAŞKANLIĞI</w:t>
            </w:r>
          </w:p>
          <w:p w:rsidR="00AA3D24" w:rsidRPr="00734F6E" w:rsidRDefault="00D07F6E" w:rsidP="00033C41">
            <w:pPr>
              <w:pStyle w:val="stbilgi"/>
              <w:jc w:val="center"/>
              <w:rPr>
                <w:b/>
              </w:rPr>
            </w:pPr>
            <w:r w:rsidRPr="00734F6E">
              <w:rPr>
                <w:b/>
                <w:bCs/>
              </w:rPr>
              <w:t>MECLİS KARARI</w:t>
            </w:r>
          </w:p>
        </w:tc>
      </w:tr>
      <w:tr w:rsidR="00AA3D24">
        <w:tblPrEx>
          <w:tblCellMar>
            <w:top w:w="0" w:type="dxa"/>
            <w:bottom w:w="0" w:type="dxa"/>
          </w:tblCellMar>
        </w:tblPrEx>
        <w:trPr>
          <w:trHeight w:val="321"/>
          <w:jc w:val="center"/>
        </w:trPr>
        <w:tc>
          <w:tcPr>
            <w:tcW w:w="4174" w:type="dxa"/>
          </w:tcPr>
          <w:p w:rsidR="00AA3D24" w:rsidRPr="00734F6E" w:rsidRDefault="00AA3D24" w:rsidP="00734F6E">
            <w:pPr>
              <w:tabs>
                <w:tab w:val="left" w:pos="2079"/>
              </w:tabs>
              <w:rPr>
                <w:b/>
              </w:rPr>
            </w:pPr>
            <w:r w:rsidRPr="00734F6E">
              <w:rPr>
                <w:b/>
              </w:rPr>
              <w:t xml:space="preserve">KARAR NO         </w:t>
            </w:r>
            <w:r w:rsidR="00734F6E">
              <w:rPr>
                <w:b/>
              </w:rPr>
              <w:t xml:space="preserve">     </w:t>
            </w:r>
            <w:r w:rsidRPr="00734F6E">
              <w:rPr>
                <w:b/>
              </w:rPr>
              <w:t xml:space="preserve">: </w:t>
            </w:r>
            <w:fldSimple w:instr=" DOCVARIABLE  KARAR_NO  \* MERGEFORMAT ">
              <w:r w:rsidR="005073DA">
                <w:rPr>
                  <w:b/>
                </w:rPr>
                <w:t>2015-3/37</w:t>
              </w:r>
            </w:fldSimple>
          </w:p>
        </w:tc>
        <w:tc>
          <w:tcPr>
            <w:tcW w:w="4965" w:type="dxa"/>
          </w:tcPr>
          <w:p w:rsidR="00AA3D24" w:rsidRPr="00734F6E" w:rsidRDefault="00AA3D24" w:rsidP="00AA3D24">
            <w:pPr>
              <w:rPr>
                <w:b/>
              </w:rPr>
            </w:pPr>
            <w:r w:rsidRPr="00734F6E">
              <w:rPr>
                <w:b/>
              </w:rPr>
              <w:t xml:space="preserve">DAİRESİ : </w:t>
            </w:r>
            <w:fldSimple w:instr=" DOCVARIABLE  DAIRE_ADI  \* MERGEFORMAT ">
              <w:r w:rsidR="005073DA">
                <w:rPr>
                  <w:b/>
                </w:rPr>
                <w:t>ULAŞIM HİZMETLERİ MÜDÜRLÜĞÜ</w:t>
              </w:r>
            </w:fldSimple>
          </w:p>
        </w:tc>
      </w:tr>
      <w:tr w:rsidR="00AA3D24">
        <w:tblPrEx>
          <w:tblCellMar>
            <w:top w:w="0" w:type="dxa"/>
            <w:bottom w:w="0" w:type="dxa"/>
          </w:tblCellMar>
        </w:tblPrEx>
        <w:trPr>
          <w:trHeight w:val="510"/>
          <w:jc w:val="center"/>
        </w:trPr>
        <w:tc>
          <w:tcPr>
            <w:tcW w:w="4174" w:type="dxa"/>
          </w:tcPr>
          <w:p w:rsidR="00AA3D24" w:rsidRPr="00734F6E" w:rsidRDefault="00AA3D24" w:rsidP="00AA3D24">
            <w:pPr>
              <w:rPr>
                <w:b/>
              </w:rPr>
            </w:pPr>
            <w:r w:rsidRPr="00734F6E">
              <w:rPr>
                <w:b/>
                <w:lang w:val="fr-FR"/>
              </w:rPr>
              <w:t xml:space="preserve">KARAR TARIHI     : </w:t>
            </w:r>
            <w:fldSimple w:instr=" DOCVARIABLE  KARAR_TARIHI  \* MERGEFORMAT ">
              <w:r w:rsidR="005073DA">
                <w:rPr>
                  <w:b/>
                </w:rPr>
                <w:t>04/02/2015</w:t>
              </w:r>
            </w:fldSimple>
          </w:p>
        </w:tc>
        <w:tc>
          <w:tcPr>
            <w:tcW w:w="4965" w:type="dxa"/>
          </w:tcPr>
          <w:p w:rsidR="00AA3D24" w:rsidRPr="00734F6E" w:rsidRDefault="00D07F6E" w:rsidP="00BD3F13">
            <w:pPr>
              <w:pStyle w:val="stbilgi"/>
              <w:rPr>
                <w:b/>
              </w:rPr>
            </w:pPr>
            <w:r w:rsidRPr="00734F6E">
              <w:rPr>
                <w:b/>
                <w:lang w:val="fr-FR"/>
              </w:rPr>
              <w:t xml:space="preserve">BIRIMI  </w:t>
            </w:r>
            <w:r w:rsidR="00734F6E">
              <w:rPr>
                <w:b/>
                <w:lang w:val="fr-FR"/>
              </w:rPr>
              <w:t xml:space="preserve">  </w:t>
            </w:r>
            <w:r w:rsidRPr="00734F6E">
              <w:rPr>
                <w:b/>
                <w:lang w:val="fr-FR"/>
              </w:rPr>
              <w:t>:</w:t>
            </w:r>
            <w:r w:rsidRPr="00734F6E">
              <w:rPr>
                <w:b/>
              </w:rPr>
              <w:t xml:space="preserve"> </w:t>
            </w:r>
            <w:fldSimple w:instr=" DOCVARIABLE  SERVIS_ADI  \* MERGEFORMAT ">
              <w:r w:rsidR="005073DA">
                <w:rPr>
                  <w:b/>
                </w:rPr>
                <w:t xml:space="preserve"> </w:t>
              </w:r>
            </w:fldSimple>
          </w:p>
        </w:tc>
      </w:tr>
      <w:tr w:rsidR="00AA3D24">
        <w:tblPrEx>
          <w:tblCellMar>
            <w:top w:w="0" w:type="dxa"/>
            <w:bottom w:w="0" w:type="dxa"/>
          </w:tblCellMar>
        </w:tblPrEx>
        <w:trPr>
          <w:trHeight w:val="510"/>
          <w:jc w:val="center"/>
        </w:trPr>
        <w:tc>
          <w:tcPr>
            <w:tcW w:w="4174" w:type="dxa"/>
          </w:tcPr>
          <w:p w:rsidR="00AA3D24" w:rsidRPr="00734F6E" w:rsidRDefault="00D07F6E" w:rsidP="00AA3D24">
            <w:pPr>
              <w:rPr>
                <w:b/>
              </w:rPr>
            </w:pPr>
            <w:r w:rsidRPr="00734F6E">
              <w:rPr>
                <w:b/>
                <w:lang w:val="fr-FR"/>
              </w:rPr>
              <w:t xml:space="preserve">KONUSU  : </w:t>
            </w:r>
            <w:fldSimple w:instr=" DOCVARIABLE  KONU  \* MERGEFORMAT ">
              <w:r w:rsidR="005073DA">
                <w:rPr>
                  <w:b/>
                </w:rPr>
                <w:t>ÖZEL HALK OTOBÜSLERİNİN ENGELLİ ERİŞİMİNE UYGUN HALE GETİRİLMESİ</w:t>
              </w:r>
            </w:fldSimple>
          </w:p>
        </w:tc>
        <w:tc>
          <w:tcPr>
            <w:tcW w:w="4965" w:type="dxa"/>
          </w:tcPr>
          <w:p w:rsidR="00AA3D24" w:rsidRPr="00734F6E" w:rsidRDefault="00AA3D24" w:rsidP="00AA3D24">
            <w:pPr>
              <w:rPr>
                <w:b/>
              </w:rPr>
            </w:pPr>
          </w:p>
        </w:tc>
      </w:tr>
      <w:tr w:rsidR="00AA3D24">
        <w:tblPrEx>
          <w:tblCellMar>
            <w:top w:w="0" w:type="dxa"/>
            <w:bottom w:w="0" w:type="dxa"/>
          </w:tblCellMar>
        </w:tblPrEx>
        <w:trPr>
          <w:trHeight w:val="330"/>
          <w:jc w:val="center"/>
        </w:trPr>
        <w:tc>
          <w:tcPr>
            <w:tcW w:w="9139" w:type="dxa"/>
            <w:gridSpan w:val="2"/>
          </w:tcPr>
          <w:p w:rsidR="00AA3D24" w:rsidRPr="00734F6E" w:rsidRDefault="00BD3F13" w:rsidP="00734F6E">
            <w:pPr>
              <w:pStyle w:val="stbilgi"/>
              <w:rPr>
                <w:b/>
                <w:lang w:val="fr-FR"/>
              </w:rPr>
            </w:pPr>
            <w:r w:rsidRPr="00734F6E">
              <w:rPr>
                <w:b/>
                <w:u w:val="single"/>
                <w:lang w:val="de-DE"/>
              </w:rPr>
              <w:t>KARARA KATILANLAR</w:t>
            </w:r>
          </w:p>
        </w:tc>
      </w:tr>
    </w:tbl>
    <w:p w:rsidR="00AA3D24" w:rsidRDefault="00AA3D24" w:rsidP="00AA3D24">
      <w:pPr>
        <w:pStyle w:val="stbilgi"/>
        <w:rPr>
          <w:rFonts w:ascii="Courier New" w:hAnsi="Courier New" w:cs="Courier New"/>
          <w:b/>
          <w:sz w:val="20"/>
        </w:rPr>
      </w:pPr>
    </w:p>
    <w:p w:rsidR="00C16CC4" w:rsidRDefault="00C16CC4" w:rsidP="00631193">
      <w:pPr>
        <w:pStyle w:val="NormalWeb"/>
        <w:shd w:val="clear" w:color="auto" w:fill="FFFFFF"/>
        <w:spacing w:before="0" w:beforeAutospacing="0" w:after="0" w:afterAutospacing="0"/>
        <w:jc w:val="both"/>
        <w:rPr>
          <w:b/>
        </w:rPr>
      </w:pPr>
      <w:r>
        <w:rPr>
          <w:b/>
        </w:rPr>
        <w:t xml:space="preserve">             </w:t>
      </w:r>
      <w:r w:rsidR="003107CA">
        <w:rPr>
          <w:b/>
        </w:rPr>
        <w:t>Karadeniz Ereğli Belediye Meclisi Bugün Saat 10.00’da Meclis Başkanı            Dr. Hüseyin Uysal’ın Başkanlığında; Üye Reşat Latif, Eyüp Karaarslan, Sezai Meriç,  Salih Kumaş, Mehmet Erdoğan, Ayhan Atay, İhsan Yazıcıoğlu, Sabri Dinç,            Nazım Erdoğan, Fevzi Ekşi, Hasan Pınarcık, Turgay Aydın, Muhammet Mustafa Şentürk, Fevzi Mazlum, Güler Demiroğlu, Özkan Özyağcı, Nur Oğuz, Nezih Anıl,    Sibel Yıldız, Fehmi Karaarslan, Cumhur Nalcı, Kemal Özer, Adil Ateş, Osman Yavuz, Şerif Sertan Ocakçı, Serkan Yalçın, Coşkun Öztürk, Fikret Fota’nın iştiraki ile toplandı. Üyeler Esra Alpago, Yusuf Kalay ve Halil Bozkuş toplantıya iştirak etmedi.</w:t>
      </w:r>
    </w:p>
    <w:p w:rsidR="00631193" w:rsidRPr="0026624D" w:rsidRDefault="00631193" w:rsidP="00631193">
      <w:pPr>
        <w:pStyle w:val="NormalWeb"/>
        <w:shd w:val="clear" w:color="auto" w:fill="FFFFFF"/>
        <w:spacing w:before="0" w:beforeAutospacing="0" w:after="0" w:afterAutospacing="0"/>
        <w:jc w:val="both"/>
        <w:rPr>
          <w:b/>
        </w:rPr>
      </w:pPr>
    </w:p>
    <w:p w:rsidR="0039395E" w:rsidRPr="0026624D" w:rsidRDefault="00C16CC4" w:rsidP="0039395E">
      <w:pPr>
        <w:pStyle w:val="stbilgi"/>
        <w:tabs>
          <w:tab w:val="clear" w:pos="4536"/>
          <w:tab w:val="clear" w:pos="9072"/>
          <w:tab w:val="right" w:pos="0"/>
        </w:tabs>
        <w:jc w:val="both"/>
        <w:rPr>
          <w:b/>
        </w:rPr>
      </w:pPr>
      <w:r>
        <w:rPr>
          <w:b/>
        </w:rPr>
        <w:t xml:space="preserve">             </w:t>
      </w:r>
      <w:r w:rsidR="0039395E" w:rsidRPr="0026624D">
        <w:rPr>
          <w:b/>
        </w:rPr>
        <w:t xml:space="preserve">5393 Sayılı Belediye Kanununun </w:t>
      </w:r>
      <w:r w:rsidR="0039395E">
        <w:rPr>
          <w:b/>
        </w:rPr>
        <w:t>20 ve 21.m</w:t>
      </w:r>
      <w:r w:rsidR="0039395E" w:rsidRPr="0026624D">
        <w:rPr>
          <w:b/>
        </w:rPr>
        <w:t>adde</w:t>
      </w:r>
      <w:r w:rsidR="0039395E">
        <w:rPr>
          <w:b/>
        </w:rPr>
        <w:t>leri</w:t>
      </w:r>
      <w:r w:rsidR="0039395E" w:rsidRPr="0026624D">
        <w:rPr>
          <w:b/>
        </w:rPr>
        <w:t xml:space="preserve"> gereğince yapılan;</w:t>
      </w:r>
      <w:r w:rsidR="0039395E">
        <w:rPr>
          <w:b/>
        </w:rPr>
        <w:t xml:space="preserve"> </w:t>
      </w:r>
      <w:r w:rsidR="0039395E" w:rsidRPr="0026624D">
        <w:rPr>
          <w:b/>
        </w:rPr>
        <w:t xml:space="preserve">Belediye Meclisinin </w:t>
      </w:r>
      <w:r w:rsidR="00AE7D02">
        <w:rPr>
          <w:b/>
        </w:rPr>
        <w:t>Ş</w:t>
      </w:r>
      <w:r w:rsidR="003107CA">
        <w:rPr>
          <w:b/>
        </w:rPr>
        <w:t>ubat</w:t>
      </w:r>
      <w:r w:rsidR="0039395E" w:rsidRPr="0026624D">
        <w:rPr>
          <w:b/>
        </w:rPr>
        <w:t>/201</w:t>
      </w:r>
      <w:r w:rsidR="005D281D">
        <w:rPr>
          <w:b/>
        </w:rPr>
        <w:t>5</w:t>
      </w:r>
      <w:r w:rsidR="0039395E" w:rsidRPr="0026624D">
        <w:rPr>
          <w:b/>
        </w:rPr>
        <w:t xml:space="preserve"> aylık toplantı döneminin</w:t>
      </w:r>
      <w:r w:rsidR="0039395E">
        <w:rPr>
          <w:b/>
        </w:rPr>
        <w:t xml:space="preserve"> </w:t>
      </w:r>
      <w:r w:rsidR="00AE7D02">
        <w:rPr>
          <w:b/>
        </w:rPr>
        <w:t>1</w:t>
      </w:r>
      <w:r w:rsidR="0039395E" w:rsidRPr="0026624D">
        <w:rPr>
          <w:b/>
        </w:rPr>
        <w:t>.birleşiminin</w:t>
      </w:r>
      <w:r w:rsidR="0039395E">
        <w:rPr>
          <w:b/>
        </w:rPr>
        <w:t>,</w:t>
      </w:r>
      <w:r w:rsidR="0039395E" w:rsidRPr="0026624D">
        <w:rPr>
          <w:b/>
        </w:rPr>
        <w:t xml:space="preserve"> 1.oturumunda; </w:t>
      </w:r>
    </w:p>
    <w:p w:rsidR="0039395E" w:rsidRPr="0026624D" w:rsidRDefault="0039395E" w:rsidP="0039395E">
      <w:pPr>
        <w:pStyle w:val="stbilgi"/>
        <w:tabs>
          <w:tab w:val="clear" w:pos="4536"/>
          <w:tab w:val="clear" w:pos="9072"/>
          <w:tab w:val="right" w:pos="0"/>
        </w:tabs>
        <w:jc w:val="both"/>
        <w:rPr>
          <w:b/>
        </w:rPr>
      </w:pPr>
    </w:p>
    <w:p w:rsidR="006D201C" w:rsidRDefault="006D201C" w:rsidP="006D201C">
      <w:pPr>
        <w:pStyle w:val="NormalWeb"/>
        <w:shd w:val="clear" w:color="auto" w:fill="FFFFFF"/>
        <w:spacing w:before="0" w:beforeAutospacing="0" w:after="0" w:afterAutospacing="0"/>
        <w:ind w:firstLine="708"/>
        <w:jc w:val="both"/>
        <w:rPr>
          <w:b/>
        </w:rPr>
      </w:pPr>
      <w:r>
        <w:rPr>
          <w:b/>
        </w:rPr>
        <w:t xml:space="preserve"> Gündemin ONUNCU maddesi gereğince; </w:t>
      </w:r>
      <w:r w:rsidRPr="006D201C">
        <w:rPr>
          <w:b/>
        </w:rPr>
        <w:t>Özel Halk Otobüslerinin engelli erişimine uygun hale getirilmesi için araçların koltuk sayısının 16-25 olarak tescilinin yapılması</w:t>
      </w:r>
      <w:r>
        <w:rPr>
          <w:sz w:val="28"/>
          <w:szCs w:val="28"/>
        </w:rPr>
        <w:t xml:space="preserve"> </w:t>
      </w:r>
      <w:r>
        <w:rPr>
          <w:b/>
        </w:rPr>
        <w:t>incelenmek üzere Hukuk İşleri Komisyonuna havale edilmiş olup, komisyon gerekli incelemelerini yaparak hazırlamış olduğu raporunu Başkanlığıma tevdii etmiş bulunmaktadır</w:t>
      </w:r>
      <w:r>
        <w:rPr>
          <w:sz w:val="28"/>
          <w:szCs w:val="28"/>
        </w:rPr>
        <w:t>.</w:t>
      </w:r>
      <w:r>
        <w:rPr>
          <w:b/>
        </w:rPr>
        <w:t xml:space="preserve"> Komisyon raporu okundu.</w:t>
      </w:r>
    </w:p>
    <w:p w:rsidR="00033C41" w:rsidRDefault="006D201C" w:rsidP="00033C41">
      <w:pPr>
        <w:ind w:firstLine="708"/>
        <w:jc w:val="both"/>
        <w:rPr>
          <w:b/>
        </w:rPr>
      </w:pPr>
      <w:r w:rsidRPr="006D201C">
        <w:rPr>
          <w:b/>
        </w:rPr>
        <w:t>Yapılan müzakere neticesinde;</w:t>
      </w:r>
      <w:r>
        <w:rPr>
          <w:b/>
        </w:rPr>
        <w:t xml:space="preserve"> </w:t>
      </w:r>
    </w:p>
    <w:p w:rsidR="006D201C" w:rsidRPr="006D201C" w:rsidRDefault="006D201C" w:rsidP="00033C41">
      <w:pPr>
        <w:ind w:firstLine="708"/>
        <w:jc w:val="both"/>
        <w:rPr>
          <w:b/>
        </w:rPr>
      </w:pPr>
      <w:r w:rsidRPr="006D201C">
        <w:rPr>
          <w:b/>
        </w:rPr>
        <w:t>5378 Sayılı Engelliler Hakkındaki Kanun 07.07.2005 tarihinde yürürlüğe girmiştir. 5378 Sayılı Engelliler Hakkındaki Kanunda 19.02.2014 tarih ve 6518 Sayılı Aile ve Sosyal Politikalar Bakanlığının Teşkilat ve Görevleri Hakkında Kanun ve Kanun Hükmünde Kararnamelerde Değişiklik Yapılmasına Dair Kanun ile ulaşımda erişilebilirliğin sağlanması konusunda, sürücü koltuğu hariç 9 veya daha fazla koltuğu bulunan özel ve kamu toplu taşıma araçlarının engellilerin erişilebilirliğine uygun olması zorunluluğu getirilmiş olup, 07.07.2015 tarihine kadar süre verilmiştir.</w:t>
      </w:r>
    </w:p>
    <w:p w:rsidR="006D201C" w:rsidRPr="006D201C" w:rsidRDefault="006D201C" w:rsidP="006D201C">
      <w:pPr>
        <w:ind w:firstLine="708"/>
        <w:jc w:val="both"/>
        <w:rPr>
          <w:b/>
        </w:rPr>
      </w:pPr>
      <w:r>
        <w:rPr>
          <w:b/>
        </w:rPr>
        <w:t xml:space="preserve"> </w:t>
      </w:r>
      <w:r w:rsidRPr="006D201C">
        <w:rPr>
          <w:b/>
        </w:rPr>
        <w:t xml:space="preserve">20 + 30 yolcu kapasiteli midibüslerin tescil edilmesi ile ilgili Belediye Meclisinin 06.10.2006 tarihli ve 2006-20/139 sayılı kararı bulunmaktadır. </w:t>
      </w:r>
    </w:p>
    <w:p w:rsidR="006D201C" w:rsidRPr="006D201C" w:rsidRDefault="006D201C" w:rsidP="006D201C">
      <w:pPr>
        <w:ind w:firstLine="708"/>
        <w:jc w:val="both"/>
        <w:rPr>
          <w:b/>
        </w:rPr>
      </w:pPr>
      <w:r w:rsidRPr="006D201C">
        <w:rPr>
          <w:b/>
        </w:rPr>
        <w:t xml:space="preserve">Toplu taşıma araçlarının engellilerin erişilebilirliğine uygun olması için araç tescillerinin 17 oturan + 30 ayakta + 1 engelli + 1 sürücü, 20 oturan + 27 ayakta + 1 engelli + 1 sürücü, 21 oturan + 25 ayakta + 1 engelli + 1 sürücü, 21 oturan + 26 ayakta </w:t>
      </w:r>
      <w:r>
        <w:rPr>
          <w:b/>
        </w:rPr>
        <w:t xml:space="preserve">  </w:t>
      </w:r>
      <w:r w:rsidRPr="006D201C">
        <w:rPr>
          <w:b/>
        </w:rPr>
        <w:t>+ 1 engelli +1 sürücü olarak minimum 7400 mm. ile maksimum 7780 mm. uzunluğunda midibüs olarak İlçe Emniyet Müdürlüğünün Trafik Tescil Bürosunda tescil edilmesi</w:t>
      </w:r>
      <w:r w:rsidR="00033C41">
        <w:rPr>
          <w:b/>
        </w:rPr>
        <w:t>,</w:t>
      </w:r>
    </w:p>
    <w:p w:rsidR="0039395E" w:rsidRPr="0026624D" w:rsidRDefault="00033C41" w:rsidP="00836A1E">
      <w:pPr>
        <w:ind w:firstLine="708"/>
        <w:jc w:val="both"/>
        <w:rPr>
          <w:b/>
        </w:rPr>
      </w:pPr>
      <w:r>
        <w:rPr>
          <w:b/>
        </w:rPr>
        <w:t xml:space="preserve">Üye Reşat Latif, Eyüp Karaarslan, Sezai Meriç,  Salih Kumaş, Mehmet Erdoğan, Ayhan Atay, İhsan Yazıcıoğlu, Sabri Dinç, Nazım Erdoğan, Fevzi Ekşi, Hasan Pınarcık, Turgay Aydın, Muhammet Mustafa Şentürk, Fevzi Mazlum, Güler Demiroğlu, Özkan Özyağcı, Nur Oğuz, Nezih Anıl,   Sibel Yıldız, Fehmi Karaarslan, Cumhur Nalcı, Kemal Özer, Adil Ateş, Osman Yavuz, Şerif Sertan Ocakçı, Serkan Yalçın, Coşkun Öztürk, Fikret Fota </w:t>
      </w:r>
      <w:r w:rsidR="00836A1E">
        <w:rPr>
          <w:b/>
        </w:rPr>
        <w:t>ve Meclis Başkanı Dr.Hüseyin Uysal’ın kabul oyları ile katılanların oybirliği ile kabul edildi.</w:t>
      </w:r>
    </w:p>
    <w:p w:rsidR="0039395E" w:rsidRPr="0026624D" w:rsidRDefault="0039395E" w:rsidP="0039395E">
      <w:pPr>
        <w:pStyle w:val="stbilgi"/>
        <w:jc w:val="both"/>
        <w:rPr>
          <w:b/>
        </w:rPr>
      </w:pPr>
    </w:p>
    <w:p w:rsidR="00C32271" w:rsidRDefault="0039395E" w:rsidP="00C32271">
      <w:pPr>
        <w:jc w:val="both"/>
        <w:rPr>
          <w:color w:val="000000"/>
        </w:rPr>
      </w:pPr>
      <w:r w:rsidRPr="0026624D">
        <w:rPr>
          <w:color w:val="000000"/>
        </w:rPr>
        <w:t xml:space="preserve">           </w:t>
      </w:r>
    </w:p>
    <w:p w:rsidR="00E02606" w:rsidRDefault="00E02606" w:rsidP="00E02606">
      <w:pPr>
        <w:tabs>
          <w:tab w:val="left" w:pos="3892"/>
        </w:tabs>
        <w:jc w:val="both"/>
        <w:rPr>
          <w:b/>
        </w:rPr>
      </w:pPr>
      <w:r>
        <w:rPr>
          <w:b/>
        </w:rPr>
        <w:t xml:space="preserve">            Meclis Başkanı                               Meclis Kâtibi </w:t>
      </w:r>
      <w:r>
        <w:rPr>
          <w:b/>
        </w:rPr>
        <w:tab/>
      </w:r>
      <w:r>
        <w:rPr>
          <w:b/>
        </w:rPr>
        <w:tab/>
        <w:t xml:space="preserve">             Meclis Kâtibi</w:t>
      </w:r>
    </w:p>
    <w:p w:rsidR="00AA3D24" w:rsidRPr="00AA3D24" w:rsidRDefault="00E02606" w:rsidP="00033C41">
      <w:pPr>
        <w:tabs>
          <w:tab w:val="left" w:pos="3892"/>
        </w:tabs>
        <w:jc w:val="both"/>
      </w:pPr>
      <w:r>
        <w:rPr>
          <w:b/>
        </w:rPr>
        <w:t xml:space="preserve">            </w:t>
      </w:r>
      <w:r w:rsidR="004C0E71">
        <w:rPr>
          <w:b/>
        </w:rPr>
        <w:t>Dr.Hüseyin UYSAL</w:t>
      </w:r>
      <w:r>
        <w:rPr>
          <w:b/>
        </w:rPr>
        <w:tab/>
        <w:t xml:space="preserve">    </w:t>
      </w:r>
      <w:r w:rsidR="00F17696">
        <w:rPr>
          <w:b/>
        </w:rPr>
        <w:t>Turgay AYDIN</w:t>
      </w:r>
      <w:r w:rsidR="001C3523">
        <w:rPr>
          <w:b/>
        </w:rPr>
        <w:t xml:space="preserve">          </w:t>
      </w:r>
      <w:r>
        <w:rPr>
          <w:b/>
        </w:rPr>
        <w:tab/>
      </w:r>
      <w:r>
        <w:rPr>
          <w:b/>
        </w:rPr>
        <w:tab/>
        <w:t xml:space="preserve"> </w:t>
      </w:r>
      <w:r w:rsidR="00F17696" w:rsidRPr="00F17696">
        <w:rPr>
          <w:b/>
        </w:rPr>
        <w:t>Hasan PINARCIK</w:t>
      </w:r>
    </w:p>
    <w:sectPr w:rsidR="00AA3D24" w:rsidRPr="00AA3D24" w:rsidSect="00033C41">
      <w:pgSz w:w="11906" w:h="16838"/>
      <w:pgMar w:top="567" w:right="1418"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55C9" w:rsidRDefault="00D355C9" w:rsidP="006D201C">
      <w:r>
        <w:separator/>
      </w:r>
    </w:p>
  </w:endnote>
  <w:endnote w:type="continuationSeparator" w:id="0">
    <w:p w:rsidR="00D355C9" w:rsidRDefault="00D355C9" w:rsidP="006D20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55C9" w:rsidRDefault="00D355C9" w:rsidP="006D201C">
      <w:r>
        <w:separator/>
      </w:r>
    </w:p>
  </w:footnote>
  <w:footnote w:type="continuationSeparator" w:id="0">
    <w:p w:rsidR="00D355C9" w:rsidRDefault="00D355C9" w:rsidP="006D201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docVars>
    <w:docVar w:name="AY_ADI" w:val="ŞUBAT  "/>
    <w:docVar w:name="AY_SAYI" w:val="02"/>
    <w:docVar w:name="BASKAN" w:val="_x000A_"/>
    <w:docVar w:name="BIRLESIM" w:val=" "/>
    <w:docVar w:name="CELSE" w:val="1"/>
    <w:docVar w:name="DAIRE_ADI" w:val="ULAŞIM HİZMETLERİ MÜDÜRLÜĞÜ"/>
    <w:docVar w:name="DONEM" w:val=" "/>
    <w:docVar w:name="EVRAK_NO" w:val=" "/>
    <w:docVar w:name="EVRAK_TARIHI" w:val=" "/>
    <w:docVar w:name="GUN_ADI" w:val="ÇARŞAMBA "/>
    <w:docVar w:name="GUN_SAYI" w:val="04"/>
    <w:docVar w:name="IMZALAR" w:val="_x000D__x000D__x000D_"/>
    <w:docVar w:name="IZINLI" w:val="_x000A_"/>
    <w:docVar w:name="KARAR_NO" w:val="2015-3/37"/>
    <w:docVar w:name="KARAR_SONUCU" w:val="_x000A_"/>
    <w:docVar w:name="KARAR_TARIHI" w:val="04/02/2015"/>
    <w:docVar w:name="KARAR_YILI" w:val="2015"/>
    <w:docVar w:name="KARARA_KATILANLAR" w:val="_x000A_"/>
    <w:docVar w:name="KATIP" w:val="_x000A_"/>
    <w:docVar w:name="KONU" w:val="ÖZEL HALK OTOBÜSLERİNİN ENGELLİ ERİŞİMİNE UYGUN HALE GETİRİLMESİ"/>
    <w:docVar w:name="MAZERETSIZ" w:val="_x000A_"/>
    <w:docVar w:name="MEVCUT_SAYI" w:val="0"/>
    <w:docVar w:name="OZET" w:val="_x000A_"/>
    <w:docVar w:name="SAAT" w:val=" "/>
    <w:docVar w:name="SERVIS_ADI" w:val=" "/>
    <w:docVar w:name="TOPLANTI" w:val=" "/>
    <w:docVar w:name="TUTANAK_KARAR_SONUCU" w:val="_x000A_"/>
  </w:docVars>
  <w:rsids>
    <w:rsidRoot w:val="00496999"/>
    <w:rsid w:val="00033C41"/>
    <w:rsid w:val="00195F92"/>
    <w:rsid w:val="001B40E1"/>
    <w:rsid w:val="001C3523"/>
    <w:rsid w:val="002922A0"/>
    <w:rsid w:val="003025B3"/>
    <w:rsid w:val="003107CA"/>
    <w:rsid w:val="0039395E"/>
    <w:rsid w:val="00452C7E"/>
    <w:rsid w:val="00496999"/>
    <w:rsid w:val="004C0E71"/>
    <w:rsid w:val="005073DA"/>
    <w:rsid w:val="005702A0"/>
    <w:rsid w:val="005B6652"/>
    <w:rsid w:val="005D281D"/>
    <w:rsid w:val="0061198B"/>
    <w:rsid w:val="00631193"/>
    <w:rsid w:val="00695732"/>
    <w:rsid w:val="006D201C"/>
    <w:rsid w:val="00734F6E"/>
    <w:rsid w:val="00762A8F"/>
    <w:rsid w:val="007B4EC1"/>
    <w:rsid w:val="00836A1E"/>
    <w:rsid w:val="00880D98"/>
    <w:rsid w:val="009809C6"/>
    <w:rsid w:val="009B2342"/>
    <w:rsid w:val="00AA3D24"/>
    <w:rsid w:val="00AE7D02"/>
    <w:rsid w:val="00B77BD7"/>
    <w:rsid w:val="00BD252F"/>
    <w:rsid w:val="00BD3F13"/>
    <w:rsid w:val="00C16CC4"/>
    <w:rsid w:val="00C20638"/>
    <w:rsid w:val="00C32271"/>
    <w:rsid w:val="00C4277D"/>
    <w:rsid w:val="00D07F6E"/>
    <w:rsid w:val="00D140FB"/>
    <w:rsid w:val="00D25A90"/>
    <w:rsid w:val="00D355C9"/>
    <w:rsid w:val="00DA097C"/>
    <w:rsid w:val="00E02606"/>
    <w:rsid w:val="00E754BA"/>
    <w:rsid w:val="00E85A40"/>
    <w:rsid w:val="00ED1B26"/>
    <w:rsid w:val="00EE1068"/>
    <w:rsid w:val="00F17696"/>
    <w:rsid w:val="00FC67E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rsid w:val="0039395E"/>
    <w:pPr>
      <w:spacing w:before="100" w:beforeAutospacing="1" w:after="100" w:afterAutospacing="1"/>
    </w:pPr>
  </w:style>
  <w:style w:type="paragraph" w:styleId="Altbilgi">
    <w:name w:val="footer"/>
    <w:basedOn w:val="Normal"/>
    <w:link w:val="AltbilgiChar"/>
    <w:rsid w:val="006D201C"/>
    <w:pPr>
      <w:tabs>
        <w:tab w:val="center" w:pos="4536"/>
        <w:tab w:val="right" w:pos="9072"/>
      </w:tabs>
    </w:pPr>
  </w:style>
  <w:style w:type="character" w:customStyle="1" w:styleId="AltbilgiChar">
    <w:name w:val="Altbilgi Char"/>
    <w:basedOn w:val="VarsaylanParagrafYazTipi"/>
    <w:link w:val="Altbilgi"/>
    <w:rsid w:val="006D201C"/>
    <w:rPr>
      <w:sz w:val="24"/>
      <w:szCs w:val="24"/>
    </w:rPr>
  </w:style>
</w:styles>
</file>

<file path=word/webSettings.xml><?xml version="1.0" encoding="utf-8"?>
<w:webSettings xmlns:r="http://schemas.openxmlformats.org/officeDocument/2006/relationships" xmlns:w="http://schemas.openxmlformats.org/wordprocessingml/2006/main">
  <w:divs>
    <w:div w:id="202207613">
      <w:bodyDiv w:val="1"/>
      <w:marLeft w:val="0"/>
      <w:marRight w:val="0"/>
      <w:marTop w:val="0"/>
      <w:marBottom w:val="0"/>
      <w:divBdr>
        <w:top w:val="none" w:sz="0" w:space="0" w:color="auto"/>
        <w:left w:val="none" w:sz="0" w:space="0" w:color="auto"/>
        <w:bottom w:val="none" w:sz="0" w:space="0" w:color="auto"/>
        <w:right w:val="none" w:sz="0" w:space="0" w:color="auto"/>
      </w:divBdr>
    </w:div>
    <w:div w:id="486362975">
      <w:bodyDiv w:val="1"/>
      <w:marLeft w:val="0"/>
      <w:marRight w:val="0"/>
      <w:marTop w:val="0"/>
      <w:marBottom w:val="0"/>
      <w:divBdr>
        <w:top w:val="none" w:sz="0" w:space="0" w:color="auto"/>
        <w:left w:val="none" w:sz="0" w:space="0" w:color="auto"/>
        <w:bottom w:val="none" w:sz="0" w:space="0" w:color="auto"/>
        <w:right w:val="none" w:sz="0" w:space="0" w:color="auto"/>
      </w:divBdr>
    </w:div>
    <w:div w:id="1224677540">
      <w:bodyDiv w:val="1"/>
      <w:marLeft w:val="0"/>
      <w:marRight w:val="0"/>
      <w:marTop w:val="0"/>
      <w:marBottom w:val="0"/>
      <w:divBdr>
        <w:top w:val="none" w:sz="0" w:space="0" w:color="auto"/>
        <w:left w:val="none" w:sz="0" w:space="0" w:color="auto"/>
        <w:bottom w:val="none" w:sz="0" w:space="0" w:color="auto"/>
        <w:right w:val="none" w:sz="0" w:space="0" w:color="auto"/>
      </w:divBdr>
    </w:div>
    <w:div w:id="1284462790">
      <w:bodyDiv w:val="1"/>
      <w:marLeft w:val="0"/>
      <w:marRight w:val="0"/>
      <w:marTop w:val="0"/>
      <w:marBottom w:val="0"/>
      <w:divBdr>
        <w:top w:val="none" w:sz="0" w:space="0" w:color="auto"/>
        <w:left w:val="none" w:sz="0" w:space="0" w:color="auto"/>
        <w:bottom w:val="none" w:sz="0" w:space="0" w:color="auto"/>
        <w:right w:val="none" w:sz="0" w:space="0" w:color="auto"/>
      </w:divBdr>
    </w:div>
    <w:div w:id="1470631322">
      <w:bodyDiv w:val="1"/>
      <w:marLeft w:val="0"/>
      <w:marRight w:val="0"/>
      <w:marTop w:val="0"/>
      <w:marBottom w:val="0"/>
      <w:divBdr>
        <w:top w:val="none" w:sz="0" w:space="0" w:color="auto"/>
        <w:left w:val="none" w:sz="0" w:space="0" w:color="auto"/>
        <w:bottom w:val="none" w:sz="0" w:space="0" w:color="auto"/>
        <w:right w:val="none" w:sz="0" w:space="0" w:color="auto"/>
      </w:divBdr>
    </w:div>
    <w:div w:id="1865484589">
      <w:bodyDiv w:val="1"/>
      <w:marLeft w:val="0"/>
      <w:marRight w:val="0"/>
      <w:marTop w:val="0"/>
      <w:marBottom w:val="0"/>
      <w:divBdr>
        <w:top w:val="none" w:sz="0" w:space="0" w:color="auto"/>
        <w:left w:val="none" w:sz="0" w:space="0" w:color="auto"/>
        <w:bottom w:val="none" w:sz="0" w:space="0" w:color="auto"/>
        <w:right w:val="none" w:sz="0" w:space="0" w:color="auto"/>
      </w:divBdr>
    </w:div>
    <w:div w:id="1939021400">
      <w:bodyDiv w:val="1"/>
      <w:marLeft w:val="0"/>
      <w:marRight w:val="0"/>
      <w:marTop w:val="0"/>
      <w:marBottom w:val="0"/>
      <w:divBdr>
        <w:top w:val="none" w:sz="0" w:space="0" w:color="auto"/>
        <w:left w:val="none" w:sz="0" w:space="0" w:color="auto"/>
        <w:bottom w:val="none" w:sz="0" w:space="0" w:color="auto"/>
        <w:right w:val="none" w:sz="0" w:space="0" w:color="auto"/>
      </w:divBdr>
    </w:div>
    <w:div w:id="207716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528</Words>
  <Characters>3012</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3533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mustafasevinc</cp:lastModifiedBy>
  <cp:revision>2</cp:revision>
  <cp:lastPrinted>2015-02-09T15:02:00Z</cp:lastPrinted>
  <dcterms:created xsi:type="dcterms:W3CDTF">2015-02-23T06:16:00Z</dcterms:created>
  <dcterms:modified xsi:type="dcterms:W3CDTF">2015-02-23T06:16:00Z</dcterms:modified>
</cp:coreProperties>
</file>