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51BF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B519B">
                <w:rPr>
                  <w:b/>
                </w:rPr>
                <w:t>2021-1/13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B519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B519B">
                <w:rPr>
                  <w:b/>
                </w:rPr>
                <w:t>06/01/2021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B519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B519B">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F07E6C">
        <w:rPr>
          <w:b/>
        </w:rPr>
        <w:t xml:space="preserve">Karadeniz Ereğli Belediye Meclisi bugün saat 10.30’da Meclis Başkanı                                 Halil POSBIYIK’ın Başkanlığında; Üye </w:t>
      </w:r>
      <w:r w:rsidR="00A5306E">
        <w:rPr>
          <w:b/>
        </w:rPr>
        <w:t xml:space="preserve">Sertan Kuzu, </w:t>
      </w:r>
      <w:r w:rsidR="00F07E6C">
        <w:rPr>
          <w:b/>
        </w:rPr>
        <w:t>Satılmış Yiğit,</w:t>
      </w:r>
      <w:r w:rsidR="00A5306E">
        <w:rPr>
          <w:b/>
        </w:rPr>
        <w:t xml:space="preserve">                         </w:t>
      </w:r>
      <w:r w:rsidR="00F07E6C">
        <w:rPr>
          <w:b/>
        </w:rPr>
        <w:t xml:space="preserve">Barbaros Hayrettin Tabak, Haluk Okur, </w:t>
      </w:r>
      <w:r w:rsidR="00A5306E">
        <w:rPr>
          <w:b/>
        </w:rPr>
        <w:t xml:space="preserve">Yaşare Aydın, </w:t>
      </w:r>
      <w:r w:rsidR="00F07E6C">
        <w:rPr>
          <w:b/>
        </w:rPr>
        <w:t>Cengiz Güneş, Tarkan Atik, Naciye Tozkoparan,</w:t>
      </w:r>
      <w:r w:rsidR="00A5306E">
        <w:rPr>
          <w:b/>
        </w:rPr>
        <w:t xml:space="preserve"> </w:t>
      </w:r>
      <w:r w:rsidR="00F07E6C">
        <w:rPr>
          <w:b/>
        </w:rPr>
        <w:t>Gönül Çelik,</w:t>
      </w:r>
      <w:r w:rsidR="00A5306E">
        <w:rPr>
          <w:b/>
        </w:rPr>
        <w:t xml:space="preserve"> </w:t>
      </w:r>
      <w:r w:rsidR="00F07E6C">
        <w:rPr>
          <w:b/>
        </w:rPr>
        <w:t xml:space="preserve">Mehmet Tayyar Mendeş, Aydın Demirci, </w:t>
      </w:r>
      <w:r w:rsidR="00A5306E">
        <w:rPr>
          <w:b/>
        </w:rPr>
        <w:t xml:space="preserve">                   </w:t>
      </w:r>
      <w:r w:rsidR="00F07E6C">
        <w:rPr>
          <w:b/>
        </w:rPr>
        <w:t xml:space="preserve">Çetin Günce, Yılmaz Partlak, Erkan Mutlu, Mehmet Akçakaya, Osman Yeniköy, Gökhan Günay, </w:t>
      </w:r>
      <w:r w:rsidR="00A5306E">
        <w:rPr>
          <w:b/>
        </w:rPr>
        <w:t xml:space="preserve">Baki Erdoğan, </w:t>
      </w:r>
      <w:r w:rsidR="00F07E6C">
        <w:rPr>
          <w:b/>
          <w:bCs/>
        </w:rPr>
        <w:t xml:space="preserve">Mustafa Kocatürk, Numan Korkmaz, </w:t>
      </w:r>
      <w:r w:rsidR="00F07E6C">
        <w:rPr>
          <w:b/>
        </w:rPr>
        <w:t xml:space="preserve">Fuat Ulaş, Mustafa Kumaş, </w:t>
      </w:r>
      <w:r w:rsidR="00F07E6C">
        <w:rPr>
          <w:b/>
          <w:bCs/>
        </w:rPr>
        <w:t>Yüksel Başkan,</w:t>
      </w:r>
      <w:r w:rsidR="00F07E6C">
        <w:rPr>
          <w:b/>
        </w:rPr>
        <w:t xml:space="preserve"> Yahya Çakır,</w:t>
      </w:r>
      <w:r w:rsidR="00A5306E">
        <w:rPr>
          <w:b/>
        </w:rPr>
        <w:t xml:space="preserve"> </w:t>
      </w:r>
      <w:r w:rsidR="00F07E6C">
        <w:rPr>
          <w:b/>
        </w:rPr>
        <w:t>Gülsemin Hasçelik, Zafer Hüseyin Durmaz, Zafer Yalman, Kürşat Yağız ve</w:t>
      </w:r>
      <w:r w:rsidR="00A5306E">
        <w:rPr>
          <w:b/>
        </w:rPr>
        <w:t xml:space="preserve"> </w:t>
      </w:r>
      <w:r w:rsidR="00F07E6C">
        <w:rPr>
          <w:b/>
        </w:rPr>
        <w:t>Ayhan Erol</w:t>
      </w:r>
      <w:r w:rsidR="00F07E6C">
        <w:rPr>
          <w:b/>
          <w:bCs/>
        </w:rPr>
        <w:t xml:space="preserve">’un iştiraki ile toplandı. Üyeler </w:t>
      </w:r>
      <w:r w:rsidR="00A5306E">
        <w:rPr>
          <w:b/>
        </w:rPr>
        <w:t>Emrah Karaarslan</w:t>
      </w:r>
      <w:r w:rsidR="00A5306E">
        <w:rPr>
          <w:b/>
          <w:bCs/>
        </w:rPr>
        <w:t xml:space="preserve"> </w:t>
      </w:r>
      <w:r w:rsidR="00F07E6C">
        <w:rPr>
          <w:b/>
          <w:bCs/>
        </w:rPr>
        <w:t xml:space="preserve">ve </w:t>
      </w:r>
      <w:r w:rsidR="00A5306E">
        <w:rPr>
          <w:b/>
        </w:rPr>
        <w:t>Fikret Aydeniz</w:t>
      </w:r>
      <w:r w:rsidR="00F07E6C">
        <w:rPr>
          <w:b/>
          <w:bCs/>
        </w:rPr>
        <w:t xml:space="preserve"> </w:t>
      </w:r>
      <w:r w:rsidR="00F07E6C">
        <w:rPr>
          <w:b/>
        </w:rPr>
        <w:t>toplantıya katılmadı.</w:t>
      </w:r>
      <w:r w:rsidR="00F07E6C">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5306E">
        <w:rPr>
          <w:b/>
        </w:rPr>
        <w:t>Ocak</w:t>
      </w:r>
      <w:r w:rsidR="00B2738F">
        <w:rPr>
          <w:b/>
        </w:rPr>
        <w:t>/</w:t>
      </w:r>
      <w:r w:rsidR="002E584E">
        <w:rPr>
          <w:b/>
        </w:rPr>
        <w:t>20</w:t>
      </w:r>
      <w:r w:rsidR="00857E54">
        <w:rPr>
          <w:b/>
        </w:rPr>
        <w:t>2</w:t>
      </w:r>
      <w:r w:rsidR="00A5306E">
        <w:rPr>
          <w:b/>
        </w:rPr>
        <w:t>1</w:t>
      </w:r>
      <w:r w:rsidR="002E584E">
        <w:rPr>
          <w:b/>
        </w:rPr>
        <w:t xml:space="preserve"> aylık toplantı döneminin </w:t>
      </w:r>
      <w:r w:rsidR="00A5306E">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915C31" w:rsidRDefault="00915C31" w:rsidP="00915C31">
      <w:pPr>
        <w:pStyle w:val="NormalWeb"/>
        <w:shd w:val="clear" w:color="auto" w:fill="FFFFFF"/>
        <w:tabs>
          <w:tab w:val="left" w:pos="709"/>
        </w:tabs>
        <w:spacing w:before="0" w:beforeAutospacing="0" w:after="0" w:afterAutospacing="0"/>
        <w:jc w:val="both"/>
        <w:rPr>
          <w:b/>
          <w:bCs/>
        </w:rPr>
      </w:pPr>
      <w:r>
        <w:rPr>
          <w:b/>
          <w:bCs/>
        </w:rPr>
        <w:tab/>
        <w:t xml:space="preserve">Gündemin ONİKİNCİ maddesi gereğince; </w:t>
      </w:r>
      <w:r>
        <w:rPr>
          <w:b/>
          <w:szCs w:val="28"/>
        </w:rPr>
        <w:t xml:space="preserve">Belediye Meclisinin 08.10.2020 tarih ve 2020-11/91 sayılı kararı ile onaylanan ilçenin Orhanlar Mahallesi, 2517 ada, 3 parselde kayıtlı taşınmazın imar planı değişikliğine yapılan itirazlar </w:t>
      </w:r>
      <w:r>
        <w:rPr>
          <w:b/>
          <w:bCs/>
        </w:rPr>
        <w:t>incelenmek üzere İmar Komisyonuna havale edilmiş olup, komisyon gerekli incelemelerini yaparak hazırlamış olduğu raporunu Başkanlığıma tevdii etmiş bulunmaktadır. 3 maddeden oluşan komisyon raporu okundu.</w:t>
      </w:r>
    </w:p>
    <w:p w:rsidR="00915C31" w:rsidRDefault="00915C31" w:rsidP="00751BFC">
      <w:pPr>
        <w:pStyle w:val="NormalWeb"/>
        <w:shd w:val="clear" w:color="auto" w:fill="FFFFFF"/>
        <w:tabs>
          <w:tab w:val="left" w:pos="709"/>
        </w:tabs>
        <w:spacing w:after="0" w:afterAutospacing="0"/>
        <w:jc w:val="both"/>
        <w:rPr>
          <w:b/>
          <w:bCs/>
        </w:rPr>
      </w:pPr>
      <w:r>
        <w:rPr>
          <w:b/>
          <w:bCs/>
        </w:rPr>
        <w:tab/>
        <w:t>Yapılan müzakere neticesinde;</w:t>
      </w:r>
    </w:p>
    <w:p w:rsidR="00915C31" w:rsidRDefault="00915C31" w:rsidP="00915C31">
      <w:pPr>
        <w:ind w:hanging="1"/>
        <w:jc w:val="both"/>
        <w:rPr>
          <w:b/>
        </w:rPr>
      </w:pPr>
      <w:r>
        <w:tab/>
      </w:r>
      <w:r>
        <w:tab/>
        <w:t>1-</w:t>
      </w:r>
      <w:r>
        <w:rPr>
          <w:b/>
        </w:rPr>
        <w:t>Askı süresi içerisinde Belediyemize verilmiş olan 30.10.2020 tarihli ve 10593 kayıt numaralı itiraz dilekçesi:</w:t>
      </w:r>
    </w:p>
    <w:p w:rsidR="00915C31" w:rsidRDefault="00915C31" w:rsidP="00915C31">
      <w:pPr>
        <w:ind w:hanging="1"/>
        <w:jc w:val="both"/>
        <w:rPr>
          <w:b/>
        </w:rPr>
      </w:pPr>
      <w:r>
        <w:rPr>
          <w:b/>
        </w:rPr>
        <w:tab/>
      </w:r>
      <w:r>
        <w:rPr>
          <w:b/>
        </w:rPr>
        <w:tab/>
        <w:t>Yapılan imar planı tadilatında kıyı kenar çizgisi değiştirilmemiş olup, 02.07.2012 onay tarihli İlave ve Revizyon İmar Planında olduğu şekli ile korunmuştur. Günübirlik tesis alanı plan tadilatının askı sürecinde herhangi bir değişikliğin gerçekleşmediği görülmüş olduğundan reddi</w:t>
      </w:r>
      <w:r w:rsidR="00751BFC">
        <w:rPr>
          <w:b/>
        </w:rPr>
        <w:t>;</w:t>
      </w:r>
    </w:p>
    <w:p w:rsidR="00751BFC" w:rsidRDefault="00751BFC" w:rsidP="00751BFC">
      <w:pPr>
        <w:ind w:firstLine="708"/>
        <w:jc w:val="both"/>
        <w:rPr>
          <w:b/>
          <w:bCs/>
        </w:rPr>
      </w:pPr>
      <w:r>
        <w:rPr>
          <w:b/>
          <w:bCs/>
        </w:rPr>
        <w:t xml:space="preserve">Üye </w:t>
      </w:r>
      <w:r>
        <w:rPr>
          <w:b/>
        </w:rPr>
        <w:t xml:space="preserve">Sertan Kuzu, Satılmış Yiğit, Barbaros Hayrettin Tabak, Haluk Okur,  Yaşare Aydın, Cengiz Güneş, Tarkan Atik, Naciye Tozkoparan,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POSBIYIK’ın kabul oyları ile katılanların oybirliği ile kabul edildi. </w:t>
      </w:r>
    </w:p>
    <w:p w:rsidR="00751BFC" w:rsidRDefault="00751BFC" w:rsidP="00915C31">
      <w:pPr>
        <w:ind w:hanging="1"/>
        <w:jc w:val="both"/>
        <w:rPr>
          <w:b/>
        </w:rPr>
      </w:pPr>
    </w:p>
    <w:p w:rsidR="00915C31" w:rsidRDefault="00915C31" w:rsidP="00915C31">
      <w:pPr>
        <w:ind w:hanging="1"/>
        <w:jc w:val="both"/>
        <w:rPr>
          <w:b/>
        </w:rPr>
      </w:pPr>
      <w:r>
        <w:rPr>
          <w:b/>
        </w:rPr>
        <w:tab/>
      </w:r>
      <w:r>
        <w:rPr>
          <w:b/>
        </w:rPr>
        <w:tab/>
        <w:t>2-20.11.2020 tarih ve 11855 kayıt numaralı itiraz dilekçesi:</w:t>
      </w:r>
    </w:p>
    <w:p w:rsidR="00915C31" w:rsidRDefault="00915C31" w:rsidP="00915C31">
      <w:pPr>
        <w:ind w:hanging="1"/>
        <w:jc w:val="both"/>
        <w:rPr>
          <w:b/>
        </w:rPr>
      </w:pPr>
      <w:r>
        <w:rPr>
          <w:b/>
        </w:rPr>
        <w:tab/>
      </w:r>
      <w:r>
        <w:rPr>
          <w:b/>
        </w:rPr>
        <w:tab/>
        <w:t>Yapılan imar planı tadilatında kıyı kenar çizgisi değiştirilmemiş olup, 02.07.2012 onay tarihli İlave ve Revizyon İmar Planında olduğu şekli ile korunmuştur. Günübirlik tesis alanı plan tadilatının askı sürecinde herhangi bir değişikliğin gerçekleşmediği görülmüş olduğundan, yapılan imar planı değişliğinin 3194 sayılı İmar Kanunu gereği askıya çıkarılması gerektiğinden ve ayrıca ilgili meclis kararında “Tarım ve Orman Bakanlığı Balıkçılık ve Su Ürünleri Genel Müdürlüğü’nden alınacak olan şerhin gerçekleşmesi durumunda plan tadilatının yürürlüğe girebileceği açık</w:t>
      </w:r>
      <w:r w:rsidR="00751BFC">
        <w:rPr>
          <w:b/>
        </w:rPr>
        <w:t>ça belirtilmiş olduğundan reddi;</w:t>
      </w:r>
    </w:p>
    <w:p w:rsidR="00751BFC" w:rsidRDefault="00751BFC" w:rsidP="00915C31">
      <w:pPr>
        <w:ind w:hanging="1"/>
        <w:jc w:val="both"/>
        <w:rPr>
          <w:b/>
        </w:rPr>
      </w:pPr>
    </w:p>
    <w:p w:rsidR="00751BFC" w:rsidRDefault="00751BFC" w:rsidP="00915C31">
      <w:pPr>
        <w:ind w:hanging="1"/>
        <w:jc w:val="both"/>
        <w:rPr>
          <w:b/>
        </w:rPr>
      </w:pPr>
    </w:p>
    <w:p w:rsidR="001E6CB2" w:rsidRDefault="001E6CB2" w:rsidP="001E6CB2">
      <w:pPr>
        <w:ind w:firstLine="708"/>
        <w:jc w:val="both"/>
        <w:rPr>
          <w:b/>
          <w:bCs/>
        </w:rPr>
      </w:pPr>
      <w:r>
        <w:rPr>
          <w:b/>
          <w:bCs/>
        </w:rPr>
        <w:t xml:space="preserve">Üye </w:t>
      </w:r>
      <w:r>
        <w:rPr>
          <w:b/>
        </w:rPr>
        <w:t xml:space="preserve">Sertan Kuzu, Satılmış Yiğit, Barbaros Hayrettin Tabak, Haluk Okur,  Yaşare Aydın, Cengiz Güneş, Tarkan Atik, Naciye Tozkoparan,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POSBIYIK’ın kabul oyları ile katılanların oybirliği ile kabul edildi. </w:t>
      </w:r>
    </w:p>
    <w:p w:rsidR="00915C31" w:rsidRDefault="00915C31" w:rsidP="00915C31">
      <w:pPr>
        <w:ind w:hanging="1"/>
        <w:jc w:val="both"/>
        <w:rPr>
          <w:b/>
        </w:rPr>
      </w:pPr>
      <w:r>
        <w:rPr>
          <w:b/>
        </w:rPr>
        <w:tab/>
      </w:r>
      <w:r>
        <w:rPr>
          <w:b/>
        </w:rPr>
        <w:tab/>
        <w:t>3-Ayrıca askıya çıkan imar planı tadilatındaki alanın depo ve balık satış yerlerinin değişiklik sınırı dışına alınarak, sadece, S.S. Kdz.Ereğli Su Ürünleri Kooperatifi’nin uzun zamandır kullanmadığı, atıl durumda bulunan kısımda, aşağıda yer alan krokiye göre düzeltilmesi, tadilata ait plan notlarının düzenlenmesi ayrıca konuyla ilgili diğer Bakanlık ve kuruluşların da görüşünün alınması;</w:t>
      </w:r>
    </w:p>
    <w:p w:rsidR="00751BFC" w:rsidRDefault="00751BFC" w:rsidP="00915C31">
      <w:pPr>
        <w:ind w:hanging="1"/>
        <w:jc w:val="both"/>
        <w:rPr>
          <w:b/>
        </w:rPr>
      </w:pPr>
    </w:p>
    <w:p w:rsidR="001E6CB2" w:rsidRDefault="001E6CB2" w:rsidP="001E6CB2">
      <w:pPr>
        <w:ind w:firstLine="708"/>
        <w:jc w:val="both"/>
        <w:rPr>
          <w:b/>
          <w:bCs/>
        </w:rPr>
      </w:pPr>
      <w:r>
        <w:rPr>
          <w:b/>
          <w:bCs/>
        </w:rPr>
        <w:t xml:space="preserve">Üye </w:t>
      </w:r>
      <w:r>
        <w:rPr>
          <w:b/>
        </w:rPr>
        <w:t xml:space="preserve">Sertan Kuzu, Satılmış Yiğit, Barbaros Hayrettin Tabak, Haluk Okur,  Yaşare Aydın, Cengiz Güneş, Tarkan Atik, Naciye Tozkoparan,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POSBIYIK’ın kabul oyları ile katılanların oybirliği ile kabul edildi. </w:t>
      </w:r>
    </w:p>
    <w:p w:rsidR="00751BFC" w:rsidRDefault="00751BFC" w:rsidP="00915C31">
      <w:pPr>
        <w:ind w:hanging="1"/>
        <w:jc w:val="both"/>
        <w:rPr>
          <w:b/>
        </w:rPr>
      </w:pPr>
    </w:p>
    <w:p w:rsidR="00915C31" w:rsidRDefault="00915C31" w:rsidP="00915C31">
      <w:pPr>
        <w:ind w:hanging="1"/>
        <w:jc w:val="both"/>
        <w:rPr>
          <w:b/>
        </w:rPr>
      </w:pPr>
    </w:p>
    <w:p w:rsidR="00915C31" w:rsidRDefault="002B519B" w:rsidP="00915C31">
      <w:pPr>
        <w:ind w:hanging="1"/>
        <w:jc w:val="both"/>
        <w:rPr>
          <w:b/>
        </w:rPr>
      </w:pPr>
      <w:r>
        <w:rPr>
          <w:b/>
          <w:noProof/>
        </w:rPr>
        <w:drawing>
          <wp:inline distT="0" distB="0" distL="0" distR="0">
            <wp:extent cx="3283585" cy="3697605"/>
            <wp:effectExtent l="228600" t="0" r="20256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rot="5400000">
                      <a:off x="0" y="0"/>
                      <a:ext cx="3283585" cy="3697605"/>
                    </a:xfrm>
                    <a:prstGeom prst="rect">
                      <a:avLst/>
                    </a:prstGeom>
                    <a:noFill/>
                    <a:ln w="9525">
                      <a:noFill/>
                      <a:miter lim="800000"/>
                      <a:headEnd/>
                      <a:tailEnd/>
                    </a:ln>
                  </pic:spPr>
                </pic:pic>
              </a:graphicData>
            </a:graphic>
          </wp:inline>
        </w:drawing>
      </w:r>
    </w:p>
    <w:p w:rsidR="002E584E" w:rsidRDefault="002E584E" w:rsidP="002E584E">
      <w:pPr>
        <w:jc w:val="both"/>
        <w:rPr>
          <w:b/>
        </w:rPr>
      </w:pPr>
    </w:p>
    <w:p w:rsidR="0033792D" w:rsidRDefault="0033792D" w:rsidP="002E584E">
      <w:pPr>
        <w:jc w:val="both"/>
        <w:rPr>
          <w:b/>
        </w:rPr>
      </w:pPr>
    </w:p>
    <w:p w:rsidR="00915C31" w:rsidRDefault="00915C31" w:rsidP="002E584E">
      <w:pPr>
        <w:jc w:val="both"/>
        <w:rPr>
          <w:b/>
        </w:rPr>
      </w:pPr>
    </w:p>
    <w:p w:rsidR="00915C31" w:rsidRDefault="00915C31"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5306E">
              <w:rPr>
                <w:b/>
              </w:rPr>
              <w:t>Gönül ÇELİK</w:t>
            </w:r>
          </w:p>
        </w:tc>
        <w:tc>
          <w:tcPr>
            <w:tcW w:w="3084" w:type="dxa"/>
            <w:hideMark/>
          </w:tcPr>
          <w:p w:rsidR="009D0E15" w:rsidRDefault="009D0E15" w:rsidP="00A5306E">
            <w:pPr>
              <w:pStyle w:val="stbilgi"/>
              <w:ind w:right="-284"/>
              <w:rPr>
                <w:rFonts w:ascii="Courier New" w:hAnsi="Courier New" w:cs="Courier New"/>
                <w:b/>
                <w:sz w:val="20"/>
                <w:lang w:val="fr-FR"/>
              </w:rPr>
            </w:pPr>
            <w:r>
              <w:rPr>
                <w:b/>
              </w:rPr>
              <w:t xml:space="preserve">              </w:t>
            </w:r>
            <w:r w:rsidR="00A5306E">
              <w:rPr>
                <w:b/>
              </w:rPr>
              <w:t>Yaşare AYDIN</w:t>
            </w:r>
          </w:p>
        </w:tc>
      </w:tr>
    </w:tbl>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751BFC">
      <w:pPr>
        <w:jc w:val="both"/>
        <w:rPr>
          <w:b/>
        </w:rPr>
      </w:pPr>
    </w:p>
    <w:sectPr w:rsidR="002E584E" w:rsidSect="00751BFC">
      <w:footerReference w:type="default" r:id="rId8"/>
      <w:pgSz w:w="11906" w:h="16838"/>
      <w:pgMar w:top="709" w:right="1417" w:bottom="284" w:left="1417" w:header="708" w:footer="25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38B" w:rsidRDefault="000B638B" w:rsidP="00915C31">
      <w:r>
        <w:separator/>
      </w:r>
    </w:p>
  </w:endnote>
  <w:endnote w:type="continuationSeparator" w:id="0">
    <w:p w:rsidR="000B638B" w:rsidRDefault="000B638B" w:rsidP="00915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BFC" w:rsidRDefault="00751BFC">
    <w:pPr>
      <w:pStyle w:val="Altbilgi"/>
      <w:jc w:val="center"/>
    </w:pPr>
    <w:fldSimple w:instr=" PAGE   \* MERGEFORMAT ">
      <w:r w:rsidR="002B519B">
        <w:rPr>
          <w:noProof/>
        </w:rPr>
        <w:t>1</w:t>
      </w:r>
    </w:fldSimple>
  </w:p>
  <w:p w:rsidR="00751BFC" w:rsidRDefault="00751BF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38B" w:rsidRDefault="000B638B" w:rsidP="00915C31">
      <w:r>
        <w:separator/>
      </w:r>
    </w:p>
  </w:footnote>
  <w:footnote w:type="continuationSeparator" w:id="0">
    <w:p w:rsidR="000B638B" w:rsidRDefault="000B638B" w:rsidP="00915C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_x000D__x000D__x000D_"/>
    <w:docVar w:name="IZINLI" w:val="_x000A_"/>
    <w:docVar w:name="KARAR_NO" w:val="2021-1/13"/>
    <w:docVar w:name="KARAR_SONUCU" w:val="_x000A_"/>
    <w:docVar w:name="KARAR_TARIHI" w:val="06/01/2021"/>
    <w:docVar w:name="KARAR_YILI" w:val="2021"/>
    <w:docVar w:name="KARARA_KATILANLAR" w:val="_x000A_"/>
    <w:docVar w:name="KATIP" w:val="_x000A_"/>
    <w:docVar w:name="KONU" w:val="İMAR PLANI İTİRAZ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65D6"/>
    <w:rsid w:val="00027DB5"/>
    <w:rsid w:val="000B638B"/>
    <w:rsid w:val="000C623E"/>
    <w:rsid w:val="000F68CB"/>
    <w:rsid w:val="001C18F3"/>
    <w:rsid w:val="001E6CB2"/>
    <w:rsid w:val="002033D8"/>
    <w:rsid w:val="00263DF6"/>
    <w:rsid w:val="00271E31"/>
    <w:rsid w:val="00272379"/>
    <w:rsid w:val="00273A8C"/>
    <w:rsid w:val="002B519B"/>
    <w:rsid w:val="002B7A29"/>
    <w:rsid w:val="002E584E"/>
    <w:rsid w:val="00313838"/>
    <w:rsid w:val="0033792D"/>
    <w:rsid w:val="003B2ACA"/>
    <w:rsid w:val="003B4AC1"/>
    <w:rsid w:val="0041281D"/>
    <w:rsid w:val="0042474F"/>
    <w:rsid w:val="00496999"/>
    <w:rsid w:val="004B7089"/>
    <w:rsid w:val="004E5464"/>
    <w:rsid w:val="005928DB"/>
    <w:rsid w:val="005D4611"/>
    <w:rsid w:val="00627D5D"/>
    <w:rsid w:val="006B4D70"/>
    <w:rsid w:val="006D3DA4"/>
    <w:rsid w:val="007241F0"/>
    <w:rsid w:val="00751BFC"/>
    <w:rsid w:val="00785D0A"/>
    <w:rsid w:val="007E724E"/>
    <w:rsid w:val="00857E54"/>
    <w:rsid w:val="008704A9"/>
    <w:rsid w:val="008D5738"/>
    <w:rsid w:val="00915C31"/>
    <w:rsid w:val="009D0E15"/>
    <w:rsid w:val="00A5306E"/>
    <w:rsid w:val="00A90280"/>
    <w:rsid w:val="00AA3D24"/>
    <w:rsid w:val="00AD2C09"/>
    <w:rsid w:val="00B2738F"/>
    <w:rsid w:val="00B47069"/>
    <w:rsid w:val="00B61014"/>
    <w:rsid w:val="00B81E13"/>
    <w:rsid w:val="00BA1A81"/>
    <w:rsid w:val="00BA5934"/>
    <w:rsid w:val="00BD3F13"/>
    <w:rsid w:val="00C11B9D"/>
    <w:rsid w:val="00C337A0"/>
    <w:rsid w:val="00C6490C"/>
    <w:rsid w:val="00C95D2F"/>
    <w:rsid w:val="00CB1AA3"/>
    <w:rsid w:val="00CC4611"/>
    <w:rsid w:val="00D07F6E"/>
    <w:rsid w:val="00D53A84"/>
    <w:rsid w:val="00DE05BC"/>
    <w:rsid w:val="00E27BF8"/>
    <w:rsid w:val="00E47716"/>
    <w:rsid w:val="00E754BA"/>
    <w:rsid w:val="00EB794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915C31"/>
    <w:pPr>
      <w:tabs>
        <w:tab w:val="center" w:pos="4536"/>
        <w:tab w:val="right" w:pos="9072"/>
      </w:tabs>
    </w:pPr>
  </w:style>
  <w:style w:type="character" w:customStyle="1" w:styleId="AltbilgiChar">
    <w:name w:val="Altbilgi Char"/>
    <w:basedOn w:val="VarsaylanParagrafYazTipi"/>
    <w:link w:val="Altbilgi"/>
    <w:uiPriority w:val="99"/>
    <w:rsid w:val="00915C31"/>
    <w:rPr>
      <w:sz w:val="24"/>
      <w:szCs w:val="24"/>
    </w:rPr>
  </w:style>
</w:styles>
</file>

<file path=word/webSettings.xml><?xml version="1.0" encoding="utf-8"?>
<w:webSettings xmlns:r="http://schemas.openxmlformats.org/officeDocument/2006/relationships" xmlns:w="http://schemas.openxmlformats.org/wordprocessingml/2006/main">
  <w:divs>
    <w:div w:id="148788003">
      <w:bodyDiv w:val="1"/>
      <w:marLeft w:val="0"/>
      <w:marRight w:val="0"/>
      <w:marTop w:val="0"/>
      <w:marBottom w:val="0"/>
      <w:divBdr>
        <w:top w:val="none" w:sz="0" w:space="0" w:color="auto"/>
        <w:left w:val="none" w:sz="0" w:space="0" w:color="auto"/>
        <w:bottom w:val="none" w:sz="0" w:space="0" w:color="auto"/>
        <w:right w:val="none" w:sz="0" w:space="0" w:color="auto"/>
      </w:divBdr>
    </w:div>
    <w:div w:id="367726229">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46526138">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3180906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7388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770</Words>
  <Characters>4391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2021-01-07T11:50:00Z</cp:lastPrinted>
  <dcterms:created xsi:type="dcterms:W3CDTF">2021-01-14T09:52:00Z</dcterms:created>
  <dcterms:modified xsi:type="dcterms:W3CDTF">2021-01-14T09:52:00Z</dcterms:modified>
</cp:coreProperties>
</file>