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E962CB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315E6">
                <w:rPr>
                  <w:b/>
                </w:rPr>
                <w:t>2020-5/48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315E6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315E6">
                <w:rPr>
                  <w:b/>
                </w:rPr>
                <w:t>05/03/2020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315E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8315E6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</w:t>
      </w:r>
      <w:r w:rsidR="00C95D2F">
        <w:rPr>
          <w:b/>
        </w:rPr>
        <w:t xml:space="preserve">Numan Korkmaz, </w:t>
      </w:r>
      <w:r w:rsidR="00B61014">
        <w:rPr>
          <w:b/>
        </w:rPr>
        <w:t xml:space="preserve">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</w:t>
      </w:r>
      <w:r w:rsidR="00E47716">
        <w:rPr>
          <w:b/>
        </w:rPr>
        <w:t xml:space="preserve"> </w:t>
      </w:r>
      <w:r w:rsidR="00C95D2F">
        <w:rPr>
          <w:b/>
        </w:rPr>
        <w:t xml:space="preserve">            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>,</w:t>
      </w:r>
      <w:r w:rsidR="00E47716">
        <w:rPr>
          <w:b/>
        </w:rPr>
        <w:t xml:space="preserve"> </w:t>
      </w:r>
      <w:r w:rsidR="00B61014">
        <w:rPr>
          <w:b/>
        </w:rPr>
        <w:t>Zafer Hüseyin Durmaz</w:t>
      </w:r>
      <w:r w:rsidR="00C95D2F">
        <w:rPr>
          <w:b/>
        </w:rPr>
        <w:t>,</w:t>
      </w:r>
      <w:r w:rsidR="00B61014">
        <w:rPr>
          <w:b/>
        </w:rPr>
        <w:t xml:space="preserve"> </w:t>
      </w:r>
      <w:r w:rsidR="00C95D2F">
        <w:rPr>
          <w:b/>
        </w:rPr>
        <w:t xml:space="preserve">Zafer Yalman </w:t>
      </w:r>
      <w:r w:rsidR="00B61014">
        <w:rPr>
          <w:b/>
        </w:rPr>
        <w:t>ve Ayhan Erol</w:t>
      </w:r>
      <w:r w:rsidR="00B61014">
        <w:rPr>
          <w:b/>
          <w:bCs/>
        </w:rPr>
        <w:t xml:space="preserve">’un iştiraki ile toplandı. </w:t>
      </w:r>
      <w:proofErr w:type="gramEnd"/>
      <w:r w:rsidR="00B61014">
        <w:rPr>
          <w:b/>
          <w:bCs/>
        </w:rPr>
        <w:t xml:space="preserve">Üye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E47716">
        <w:rPr>
          <w:b/>
        </w:rPr>
        <w:t>Mart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704A9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E03866" w:rsidRDefault="00E03866" w:rsidP="00E0386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="00E962CB">
        <w:rPr>
          <w:b/>
        </w:rPr>
        <w:t>YEDİNCİ</w:t>
      </w:r>
      <w:r>
        <w:rPr>
          <w:b/>
        </w:rPr>
        <w:t xml:space="preserve"> maddesi gereğince; </w:t>
      </w:r>
      <w:r w:rsidR="00E962CB" w:rsidRPr="00E962CB">
        <w:rPr>
          <w:b/>
        </w:rPr>
        <w:t xml:space="preserve">İlave Ulaşım </w:t>
      </w:r>
      <w:proofErr w:type="spellStart"/>
      <w:r w:rsidR="00E962CB" w:rsidRPr="00E962CB">
        <w:rPr>
          <w:b/>
        </w:rPr>
        <w:t>Master</w:t>
      </w:r>
      <w:proofErr w:type="spellEnd"/>
      <w:r w:rsidR="00E962CB" w:rsidRPr="00E962CB">
        <w:rPr>
          <w:b/>
        </w:rPr>
        <w:t xml:space="preserve"> Planı oluşturmak üzere hazırlanacak olan protokolün imzalanabilmesi için Belediye Başkanına yetki verilmesi </w:t>
      </w:r>
      <w:r>
        <w:rPr>
          <w:b/>
        </w:rPr>
        <w:t>konusu incelenmek üzere Hukuk İşleri Komisyonuna havale edilmiş olup, komisyon gerekli incelemelerini yaparak hazırlamış olduğu raporunu Başkanlığıma tevdii etmiş bulunmaktadır. Komisyon raporu okundu.</w:t>
      </w:r>
    </w:p>
    <w:p w:rsidR="00E03866" w:rsidRDefault="00E03866" w:rsidP="00E0386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E03866" w:rsidRDefault="00E03866" w:rsidP="00E03866">
      <w:pPr>
        <w:rPr>
          <w:b/>
        </w:rPr>
      </w:pPr>
      <w:r>
        <w:rPr>
          <w:b/>
        </w:rPr>
        <w:tab/>
        <w:t>Yapılan müzakere neticesinde;</w:t>
      </w:r>
    </w:p>
    <w:p w:rsidR="00E962CB" w:rsidRDefault="00E03866" w:rsidP="00E962CB">
      <w:pPr>
        <w:pStyle w:val="ListeParagraf"/>
        <w:spacing w:before="0" w:beforeAutospacing="0" w:after="0" w:afterAutospacing="0"/>
        <w:ind w:hanging="360"/>
        <w:jc w:val="both"/>
        <w:rPr>
          <w:b/>
        </w:rPr>
      </w:pPr>
      <w:r>
        <w:rPr>
          <w:b/>
        </w:rPr>
        <w:tab/>
      </w:r>
      <w:r w:rsidR="00E962CB">
        <w:rPr>
          <w:b/>
        </w:rPr>
        <w:tab/>
        <w:t xml:space="preserve">Belediyemiz tarafından İstanbul Teknik Üniversitesi’ne toplu taşıma sisteminin rehabilitasyonu için proje hazırlatılmış ve Belediye Meclisi’nin 04.02.2010 tarih </w:t>
      </w:r>
      <w:proofErr w:type="gramStart"/>
      <w:r w:rsidR="00E962CB">
        <w:rPr>
          <w:b/>
        </w:rPr>
        <w:t>ve  2010</w:t>
      </w:r>
      <w:proofErr w:type="gramEnd"/>
      <w:r w:rsidR="00E962CB">
        <w:rPr>
          <w:b/>
        </w:rPr>
        <w:t xml:space="preserve">-4/40 sayılı kararı ile kabul edilmiştir. Bu tarihten sonra 8 (sekiz) adet köy belediye sınırlarına katılmış ve revize proje hazırlatılarak Belediye Meclisi’nin 05.10.2011 tarih </w:t>
      </w:r>
      <w:proofErr w:type="gramStart"/>
      <w:r w:rsidR="00E962CB">
        <w:rPr>
          <w:b/>
        </w:rPr>
        <w:t>ve</w:t>
      </w:r>
      <w:proofErr w:type="gramEnd"/>
      <w:r w:rsidR="00E962CB">
        <w:rPr>
          <w:b/>
        </w:rPr>
        <w:t xml:space="preserve"> 2011-14/159 sayılı kararı ile kabul edilmiştir. Revize projede Ören Mahallesi için 1 (bir) adet midibüs ile yolculuk talebinin karşılanması uygun görülmüştür.</w:t>
      </w:r>
    </w:p>
    <w:p w:rsidR="00E962CB" w:rsidRDefault="00E962CB" w:rsidP="00E962CB">
      <w:pPr>
        <w:pStyle w:val="ListeParagraf"/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Ören Mahallesine 04 Kasım 2019 tarihinde rotasyona başlanmıştır. Özel Halk Otobüsleri ile </w:t>
      </w:r>
      <w:proofErr w:type="spellStart"/>
      <w:r>
        <w:rPr>
          <w:b/>
        </w:rPr>
        <w:t>Delihakkı</w:t>
      </w:r>
      <w:proofErr w:type="spellEnd"/>
      <w:r>
        <w:rPr>
          <w:b/>
        </w:rPr>
        <w:t xml:space="preserve">-Subaşı Birlik araçları Ören Mahallesinde </w:t>
      </w:r>
      <w:proofErr w:type="gramStart"/>
      <w:r>
        <w:rPr>
          <w:b/>
        </w:rPr>
        <w:t>güzergah</w:t>
      </w:r>
      <w:proofErr w:type="gramEnd"/>
      <w:r>
        <w:rPr>
          <w:b/>
        </w:rPr>
        <w:t xml:space="preserve"> çakışması nedeniyle kargaşa yaşanmaktadır. Bu nedenle 2011 yılında yapılan Revize Projenin belediye tarafından güncellenerek yapılacak olan yolcu sayımlarına göre 8 (sekiz) adet araç ve bundan sonra belediye sınırına katılabilecek olan köyler için midibüse dönüşüm oranının  belirlenmesi amacıyla üniversite raporu oluşturmak üzere protokol imzalanması gerekmektedir.</w:t>
      </w:r>
    </w:p>
    <w:p w:rsidR="00E03866" w:rsidRDefault="00E962CB" w:rsidP="00E962CB">
      <w:pPr>
        <w:jc w:val="both"/>
        <w:rPr>
          <w:b/>
        </w:rPr>
      </w:pPr>
      <w:r>
        <w:rPr>
          <w:b/>
        </w:rPr>
        <w:tab/>
        <w:t xml:space="preserve">Bu doğrultuda hazırlanacak olan ilave Ulaşım </w:t>
      </w:r>
      <w:proofErr w:type="spellStart"/>
      <w:r>
        <w:rPr>
          <w:b/>
        </w:rPr>
        <w:t>Master</w:t>
      </w:r>
      <w:proofErr w:type="spellEnd"/>
      <w:r>
        <w:rPr>
          <w:b/>
        </w:rPr>
        <w:t xml:space="preserve"> Planı oluşturulmak üzere hazırlanacak olan protokolün imzalanabilmesi için</w:t>
      </w:r>
      <w:r>
        <w:t xml:space="preserve"> </w:t>
      </w:r>
      <w:r>
        <w:rPr>
          <w:b/>
          <w:bCs/>
        </w:rPr>
        <w:t xml:space="preserve">Belediye Başkanı Halil </w:t>
      </w:r>
      <w:proofErr w:type="spellStart"/>
      <w:r>
        <w:rPr>
          <w:b/>
          <w:bCs/>
        </w:rPr>
        <w:t>POSBIYIK’a</w:t>
      </w:r>
      <w:proofErr w:type="spellEnd"/>
      <w:r>
        <w:rPr>
          <w:b/>
          <w:bCs/>
        </w:rPr>
        <w:t xml:space="preserve"> </w:t>
      </w:r>
      <w:r w:rsidR="00EF65F3">
        <w:rPr>
          <w:b/>
          <w:bCs/>
        </w:rPr>
        <w:t xml:space="preserve">yetki verilmesi </w:t>
      </w:r>
      <w:r w:rsidR="00E03866">
        <w:rPr>
          <w:b/>
        </w:rPr>
        <w:t xml:space="preserve">katılanların oybirliği ile kabul edilmiştir.     </w:t>
      </w:r>
    </w:p>
    <w:p w:rsidR="00E03866" w:rsidRDefault="00E03866" w:rsidP="00E03866">
      <w:pPr>
        <w:jc w:val="both"/>
        <w:rPr>
          <w:rFonts w:ascii="Calibri" w:hAnsi="Calibri"/>
          <w:b/>
          <w:sz w:val="22"/>
        </w:rPr>
      </w:pPr>
      <w:r>
        <w:rPr>
          <w:b/>
        </w:rPr>
        <w:t xml:space="preserve">   </w:t>
      </w:r>
    </w:p>
    <w:p w:rsidR="00E03866" w:rsidRDefault="00E03866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E03866">
      <w:pPr>
        <w:jc w:val="both"/>
        <w:rPr>
          <w:b/>
        </w:rPr>
      </w:pPr>
    </w:p>
    <w:sectPr w:rsidR="002E584E" w:rsidSect="00E962CB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A2B" w:rsidRDefault="006D3A2B" w:rsidP="005420F5">
      <w:r>
        <w:separator/>
      </w:r>
    </w:p>
  </w:endnote>
  <w:endnote w:type="continuationSeparator" w:id="0">
    <w:p w:rsidR="006D3A2B" w:rsidRDefault="006D3A2B" w:rsidP="00542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A2B" w:rsidRDefault="006D3A2B" w:rsidP="005420F5">
      <w:r>
        <w:separator/>
      </w:r>
    </w:p>
  </w:footnote>
  <w:footnote w:type="continuationSeparator" w:id="0">
    <w:p w:rsidR="006D3A2B" w:rsidRDefault="006D3A2B" w:rsidP="005420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20-5/48"/>
    <w:docVar w:name="KARAR_SONUCU" w:val="_x000A_"/>
    <w:docVar w:name="KARAR_TARIHI" w:val="05/03/2020"/>
    <w:docVar w:name="KARAR_YILI" w:val="2020"/>
    <w:docVar w:name="KARARA_KATILANLAR" w:val="_x000A_"/>
    <w:docVar w:name="KATIP" w:val="_x000A_"/>
    <w:docVar w:name="KONU" w:val="BAŞKANA YETKİ VER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323CD"/>
    <w:rsid w:val="001C18F3"/>
    <w:rsid w:val="002033D8"/>
    <w:rsid w:val="00250F2D"/>
    <w:rsid w:val="00263DF6"/>
    <w:rsid w:val="00271E31"/>
    <w:rsid w:val="00273A8C"/>
    <w:rsid w:val="002E584E"/>
    <w:rsid w:val="00313838"/>
    <w:rsid w:val="0041281D"/>
    <w:rsid w:val="0042474F"/>
    <w:rsid w:val="00496999"/>
    <w:rsid w:val="004B7089"/>
    <w:rsid w:val="004E5464"/>
    <w:rsid w:val="005420F5"/>
    <w:rsid w:val="00627D5D"/>
    <w:rsid w:val="006A3845"/>
    <w:rsid w:val="006B4D70"/>
    <w:rsid w:val="006D3A2B"/>
    <w:rsid w:val="006D3DA4"/>
    <w:rsid w:val="006E3CBC"/>
    <w:rsid w:val="00785D0A"/>
    <w:rsid w:val="0080503D"/>
    <w:rsid w:val="008315E6"/>
    <w:rsid w:val="00857E54"/>
    <w:rsid w:val="008704A9"/>
    <w:rsid w:val="008D5738"/>
    <w:rsid w:val="008E0B7E"/>
    <w:rsid w:val="009934DC"/>
    <w:rsid w:val="009936E0"/>
    <w:rsid w:val="009D40E7"/>
    <w:rsid w:val="00AA3D24"/>
    <w:rsid w:val="00AD2C09"/>
    <w:rsid w:val="00B47069"/>
    <w:rsid w:val="00B61014"/>
    <w:rsid w:val="00B81E13"/>
    <w:rsid w:val="00BA5934"/>
    <w:rsid w:val="00BD3F13"/>
    <w:rsid w:val="00C11B9D"/>
    <w:rsid w:val="00C337A0"/>
    <w:rsid w:val="00C6490C"/>
    <w:rsid w:val="00C95D2F"/>
    <w:rsid w:val="00D07F6E"/>
    <w:rsid w:val="00DE1CA3"/>
    <w:rsid w:val="00E03866"/>
    <w:rsid w:val="00E27BF8"/>
    <w:rsid w:val="00E47716"/>
    <w:rsid w:val="00E754BA"/>
    <w:rsid w:val="00E962CB"/>
    <w:rsid w:val="00EF65F3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420F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420F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E962C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2020-03-05T13:38:00Z</cp:lastPrinted>
  <dcterms:created xsi:type="dcterms:W3CDTF">2020-03-27T07:13:00Z</dcterms:created>
  <dcterms:modified xsi:type="dcterms:W3CDTF">2020-03-27T07:13:00Z</dcterms:modified>
</cp:coreProperties>
</file>