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54D9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E00EB">
                <w:rPr>
                  <w:b/>
                </w:rPr>
                <w:t>2020-4/32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E00EB">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E00EB">
                <w:rPr>
                  <w:b/>
                </w:rPr>
                <w:t>04/03/2020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E00E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AE00EB">
                <w:rPr>
                  <w:b/>
                </w:rPr>
                <w:t>KADRO AKTARIMI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61014">
        <w:rPr>
          <w:b/>
        </w:rPr>
        <w:t xml:space="preserve">Karadeniz Ereğli Belediye Meclisi bugün saat 10.30’da Meclis Başkanı                                 Halil </w:t>
      </w:r>
      <w:proofErr w:type="spellStart"/>
      <w:r w:rsidR="00B61014">
        <w:rPr>
          <w:b/>
        </w:rPr>
        <w:t>POSBIYIK’ın</w:t>
      </w:r>
      <w:proofErr w:type="spellEnd"/>
      <w:r w:rsidR="00B61014">
        <w:rPr>
          <w:b/>
        </w:rPr>
        <w:t xml:space="preserve"> Başkanlığında; Üye Emrah </w:t>
      </w:r>
      <w:proofErr w:type="spellStart"/>
      <w:r w:rsidR="00B61014">
        <w:rPr>
          <w:b/>
        </w:rPr>
        <w:t>Karaarslan</w:t>
      </w:r>
      <w:proofErr w:type="spellEnd"/>
      <w:r w:rsidR="00B61014">
        <w:rPr>
          <w:b/>
        </w:rPr>
        <w:t xml:space="preserve">, </w:t>
      </w:r>
      <w:proofErr w:type="spellStart"/>
      <w:r w:rsidR="00B61014">
        <w:rPr>
          <w:b/>
        </w:rPr>
        <w:t>Sertan</w:t>
      </w:r>
      <w:proofErr w:type="spellEnd"/>
      <w:r w:rsidR="00B61014">
        <w:rPr>
          <w:b/>
        </w:rPr>
        <w:t xml:space="preserve"> Kuzu,                  Satılmış Yiğit, Yaşar Balcı, Barbaros Hayrettin Tabak, Haluk Okur, </w:t>
      </w:r>
      <w:proofErr w:type="spellStart"/>
      <w:r w:rsidR="00B61014">
        <w:rPr>
          <w:b/>
        </w:rPr>
        <w:t>Yaşare</w:t>
      </w:r>
      <w:proofErr w:type="spellEnd"/>
      <w:r w:rsidR="00B61014">
        <w:rPr>
          <w:b/>
        </w:rPr>
        <w:t xml:space="preserve"> Aydın, Cengiz Güneş, Tarkan Atik, Naciye Tozkoparan, Fikret </w:t>
      </w:r>
      <w:proofErr w:type="spellStart"/>
      <w:r w:rsidR="00B61014">
        <w:rPr>
          <w:b/>
        </w:rPr>
        <w:t>Aydeniz</w:t>
      </w:r>
      <w:proofErr w:type="spellEnd"/>
      <w:r w:rsidR="00B61014">
        <w:rPr>
          <w:b/>
        </w:rPr>
        <w:t xml:space="preserve">, Gönül Çelik,             Mehmet Tayyar </w:t>
      </w:r>
      <w:proofErr w:type="spellStart"/>
      <w:r w:rsidR="00B61014">
        <w:rPr>
          <w:b/>
        </w:rPr>
        <w:t>Mendeş</w:t>
      </w:r>
      <w:proofErr w:type="spellEnd"/>
      <w:r w:rsidR="00B61014">
        <w:rPr>
          <w:b/>
        </w:rPr>
        <w:t xml:space="preserve">, Aydın Demirci, Çetin Günce, Yılmaz </w:t>
      </w:r>
      <w:proofErr w:type="spellStart"/>
      <w:r w:rsidR="00B61014">
        <w:rPr>
          <w:b/>
        </w:rPr>
        <w:t>Partlak</w:t>
      </w:r>
      <w:proofErr w:type="spellEnd"/>
      <w:r w:rsidR="00B61014">
        <w:rPr>
          <w:b/>
        </w:rPr>
        <w:t xml:space="preserve">, Erkan Mutlu, Mehmet </w:t>
      </w:r>
      <w:proofErr w:type="spellStart"/>
      <w:r w:rsidR="00B61014">
        <w:rPr>
          <w:b/>
        </w:rPr>
        <w:t>Akçakaya</w:t>
      </w:r>
      <w:proofErr w:type="spellEnd"/>
      <w:r w:rsidR="00B61014">
        <w:rPr>
          <w:b/>
        </w:rPr>
        <w:t xml:space="preserve">, Osman Yeniköy, Gökhan </w:t>
      </w:r>
      <w:proofErr w:type="spellStart"/>
      <w:r w:rsidR="00B61014">
        <w:rPr>
          <w:b/>
        </w:rPr>
        <w:t>Günay</w:t>
      </w:r>
      <w:proofErr w:type="spellEnd"/>
      <w:r w:rsidR="00B61014">
        <w:rPr>
          <w:b/>
        </w:rPr>
        <w:t xml:space="preserve">, Mustafa </w:t>
      </w:r>
      <w:proofErr w:type="spellStart"/>
      <w:r w:rsidR="00B61014">
        <w:rPr>
          <w:b/>
        </w:rPr>
        <w:t>Kocatürk</w:t>
      </w:r>
      <w:proofErr w:type="spellEnd"/>
      <w:r w:rsidR="00B61014">
        <w:rPr>
          <w:b/>
        </w:rPr>
        <w:t xml:space="preserve">,                      Fuat Ulaş, Mustafa Kumaş, </w:t>
      </w:r>
      <w:r w:rsidR="00B61014">
        <w:rPr>
          <w:b/>
          <w:bCs/>
        </w:rPr>
        <w:t>Yüksel Başkan,</w:t>
      </w:r>
      <w:r w:rsidR="00B61014">
        <w:rPr>
          <w:b/>
        </w:rPr>
        <w:t xml:space="preserve"> Yahya Çakır,</w:t>
      </w:r>
      <w:r w:rsidR="00E47716">
        <w:rPr>
          <w:b/>
        </w:rPr>
        <w:t xml:space="preserve"> </w:t>
      </w:r>
      <w:proofErr w:type="spellStart"/>
      <w:r w:rsidR="00B61014">
        <w:rPr>
          <w:b/>
        </w:rPr>
        <w:t>Gülsemin</w:t>
      </w:r>
      <w:proofErr w:type="spellEnd"/>
      <w:r w:rsidR="00B61014">
        <w:rPr>
          <w:b/>
        </w:rPr>
        <w:t xml:space="preserve"> </w:t>
      </w:r>
      <w:proofErr w:type="spellStart"/>
      <w:r w:rsidR="00B61014">
        <w:rPr>
          <w:b/>
        </w:rPr>
        <w:t>Hasçelik</w:t>
      </w:r>
      <w:proofErr w:type="spellEnd"/>
      <w:r w:rsidR="00B61014">
        <w:rPr>
          <w:b/>
        </w:rPr>
        <w:t xml:space="preserve">, </w:t>
      </w:r>
      <w:r w:rsidR="00E47716">
        <w:rPr>
          <w:b/>
        </w:rPr>
        <w:t xml:space="preserve">                </w:t>
      </w:r>
      <w:r w:rsidR="00B61014">
        <w:rPr>
          <w:b/>
        </w:rPr>
        <w:t>Zafer Hüseyin Durmaz ve Ayhan Erol</w:t>
      </w:r>
      <w:r w:rsidR="00B61014">
        <w:rPr>
          <w:b/>
          <w:bCs/>
        </w:rPr>
        <w:t xml:space="preserve">’un iştiraki ile toplandı. </w:t>
      </w:r>
      <w:proofErr w:type="gramEnd"/>
      <w:r w:rsidR="00B61014">
        <w:rPr>
          <w:b/>
          <w:bCs/>
        </w:rPr>
        <w:t>Üye</w:t>
      </w:r>
      <w:r w:rsidR="00E47716">
        <w:rPr>
          <w:b/>
          <w:bCs/>
        </w:rPr>
        <w:t xml:space="preserve">ler </w:t>
      </w:r>
      <w:r w:rsidR="00E47716">
        <w:rPr>
          <w:b/>
        </w:rPr>
        <w:t>Numan Korkmaz, Zafer Yalman ve</w:t>
      </w:r>
      <w:r w:rsidR="00B61014">
        <w:rPr>
          <w:b/>
          <w:bCs/>
        </w:rPr>
        <w:t xml:space="preserv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E47716">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54D97" w:rsidRDefault="00313838" w:rsidP="00854D97">
      <w:pPr>
        <w:pStyle w:val="stbilgi"/>
        <w:tabs>
          <w:tab w:val="right" w:pos="0"/>
          <w:tab w:val="left" w:pos="709"/>
          <w:tab w:val="left" w:pos="993"/>
        </w:tabs>
        <w:jc w:val="both"/>
        <w:rPr>
          <w:b/>
        </w:rPr>
      </w:pPr>
      <w:r>
        <w:rPr>
          <w:rFonts w:ascii="Courier New" w:hAnsi="Courier New" w:cs="Courier New"/>
          <w:sz w:val="18"/>
          <w:szCs w:val="18"/>
        </w:rPr>
        <w:tab/>
      </w:r>
      <w:r w:rsidR="00854D97">
        <w:rPr>
          <w:b/>
        </w:rPr>
        <w:t xml:space="preserve">Gündemin </w:t>
      </w:r>
      <w:r w:rsidR="00854D97" w:rsidRPr="00854D97">
        <w:rPr>
          <w:b/>
        </w:rPr>
        <w:t>BİRİNCİ</w:t>
      </w:r>
      <w:r w:rsidR="00854D97">
        <w:rPr>
          <w:b/>
        </w:rPr>
        <w:t xml:space="preserve"> maddesi gereğince; Personel Grupları arasında kadro aktarımı yapılması konusu ile ilgili Yazı İşleri Müdürlüğünün yazısı okundu.</w:t>
      </w:r>
    </w:p>
    <w:p w:rsidR="00854D97" w:rsidRDefault="00854D97" w:rsidP="00854D97">
      <w:pPr>
        <w:pStyle w:val="stbilgi"/>
        <w:tabs>
          <w:tab w:val="right" w:pos="0"/>
          <w:tab w:val="left" w:pos="709"/>
        </w:tabs>
        <w:jc w:val="both"/>
        <w:rPr>
          <w:b/>
        </w:rPr>
      </w:pPr>
    </w:p>
    <w:p w:rsidR="00854D97" w:rsidRDefault="00854D97" w:rsidP="00854D97">
      <w:pPr>
        <w:pStyle w:val="stbilgi"/>
        <w:tabs>
          <w:tab w:val="right" w:pos="0"/>
          <w:tab w:val="left" w:pos="709"/>
          <w:tab w:val="left" w:pos="993"/>
        </w:tabs>
        <w:jc w:val="both"/>
        <w:rPr>
          <w:b/>
        </w:rPr>
      </w:pPr>
      <w:r>
        <w:rPr>
          <w:b/>
        </w:rPr>
        <w:tab/>
        <w:t>Yapılan müzakere neticesinde;</w:t>
      </w:r>
    </w:p>
    <w:p w:rsidR="00854D97" w:rsidRDefault="00854D97" w:rsidP="00854D97">
      <w:pPr>
        <w:jc w:val="both"/>
        <w:rPr>
          <w:b/>
        </w:rPr>
      </w:pPr>
      <w:r>
        <w:tab/>
      </w:r>
      <w:proofErr w:type="gramStart"/>
      <w:r>
        <w:t>2</w:t>
      </w:r>
      <w:r>
        <w:rPr>
          <w:b/>
        </w:rPr>
        <w:t>2 Şubat 2007 tarih ve 26442 sayılı resmi gazetede yayımlanan Belediye ve Bağlı Kuruluşları ile Mahalli İdare Birlikleri Norm Kadro İlke ve Standartlarına İlişkin Yönetmeliğin 9.maddesinin 3.fıkrası gereğince norm kadro standartları cetvellerinde belirlenen idari, sağlık ve yardımcı hizmet personeli gruplarından her birine ait norma uygun boş kadro sayısının % 50’sine kadarı ilgili personel gruplarından düşülerek ihtiyacı göre idari, sağlık ve teknik personel gruplarına sayı itibariyle meclis kararı ile eklenebilir denilmektedir.</w:t>
      </w:r>
      <w:proofErr w:type="gramEnd"/>
    </w:p>
    <w:p w:rsidR="00854D97" w:rsidRDefault="00854D97" w:rsidP="00854D97">
      <w:pPr>
        <w:jc w:val="both"/>
        <w:rPr>
          <w:b/>
        </w:rPr>
      </w:pPr>
      <w:r>
        <w:rPr>
          <w:b/>
        </w:rPr>
        <w:tab/>
        <w:t xml:space="preserve">Norm kadro standartları cetvellerinde Belediyemizin bulunduğu D 15 grubunda </w:t>
      </w:r>
      <w:proofErr w:type="gramStart"/>
      <w:r>
        <w:rPr>
          <w:b/>
        </w:rPr>
        <w:t>Yardımcı Hizmetler Sınıfı personeli 15 olarak belirlenmiş olup, bu grupta bulunan 5 adet boş kadronun  % 50’sine tekabül eden 3 adet kadronun mevcut Teknik Hizmetleri Sınıfı ve İdari Hizmetler Sınıfı personel grubuna aktarılmasını ve aktarılan 3 adet Yardımcı Hizmetler kadrosunun aşağıdaki şekilde Teknik Hizmetleri Sınıfı ve İdari Hizmetler Sınıfı personel grubu olarak unvan ve derecelerinin değiştirilmesi katılanların oybirliği ile kabul edildi.</w:t>
      </w:r>
      <w:proofErr w:type="gramEnd"/>
    </w:p>
    <w:p w:rsidR="00854D97" w:rsidRDefault="00854D97" w:rsidP="00854D97">
      <w:pPr>
        <w:tabs>
          <w:tab w:val="left" w:pos="709"/>
        </w:tabs>
        <w:jc w:val="both"/>
        <w:rPr>
          <w:rFonts w:ascii="Calibri" w:hAnsi="Calibri"/>
          <w:sz w:val="22"/>
          <w:szCs w:val="22"/>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18"/>
        <w:gridCol w:w="2241"/>
        <w:gridCol w:w="974"/>
        <w:gridCol w:w="720"/>
        <w:gridCol w:w="752"/>
        <w:gridCol w:w="2107"/>
        <w:gridCol w:w="974"/>
        <w:gridCol w:w="796"/>
      </w:tblGrid>
      <w:tr w:rsidR="00854D97" w:rsidTr="00854D97">
        <w:trPr>
          <w:trHeight w:val="255"/>
        </w:trPr>
        <w:tc>
          <w:tcPr>
            <w:tcW w:w="818"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SINIFI</w:t>
            </w:r>
          </w:p>
        </w:tc>
        <w:tc>
          <w:tcPr>
            <w:tcW w:w="2241"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İPTAL</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DERECE</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ADET</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SINIFI</w:t>
            </w:r>
          </w:p>
        </w:tc>
        <w:tc>
          <w:tcPr>
            <w:tcW w:w="2107"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İSTENİLEN (İHDAS)</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DERECE</w:t>
            </w:r>
          </w:p>
        </w:tc>
        <w:tc>
          <w:tcPr>
            <w:tcW w:w="796"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ADET</w:t>
            </w:r>
          </w:p>
        </w:tc>
      </w:tr>
      <w:tr w:rsidR="00854D97" w:rsidTr="00854D97">
        <w:trPr>
          <w:trHeight w:val="255"/>
        </w:trPr>
        <w:tc>
          <w:tcPr>
            <w:tcW w:w="818"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Y.H.</w:t>
            </w:r>
          </w:p>
        </w:tc>
        <w:tc>
          <w:tcPr>
            <w:tcW w:w="2241"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GASSAL</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10</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T.H.</w:t>
            </w:r>
          </w:p>
        </w:tc>
        <w:tc>
          <w:tcPr>
            <w:tcW w:w="2107"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MÜHENDİS</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w:t>
            </w:r>
          </w:p>
        </w:tc>
        <w:tc>
          <w:tcPr>
            <w:tcW w:w="796"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w:t>
            </w:r>
          </w:p>
        </w:tc>
      </w:tr>
      <w:tr w:rsidR="00854D97" w:rsidTr="00854D97">
        <w:trPr>
          <w:trHeight w:val="255"/>
        </w:trPr>
        <w:tc>
          <w:tcPr>
            <w:tcW w:w="818"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Y.H.</w:t>
            </w:r>
          </w:p>
        </w:tc>
        <w:tc>
          <w:tcPr>
            <w:tcW w:w="2241"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DAĞITICI</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11</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proofErr w:type="gramStart"/>
            <w:r>
              <w:rPr>
                <w:b/>
                <w:sz w:val="20"/>
                <w:szCs w:val="20"/>
              </w:rPr>
              <w:t>G.İ.H</w:t>
            </w:r>
            <w:proofErr w:type="gramEnd"/>
            <w:r>
              <w:rPr>
                <w:b/>
                <w:sz w:val="20"/>
                <w:szCs w:val="20"/>
              </w:rPr>
              <w:t>.</w:t>
            </w:r>
          </w:p>
        </w:tc>
        <w:tc>
          <w:tcPr>
            <w:tcW w:w="2107"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MEMUR</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9</w:t>
            </w:r>
          </w:p>
        </w:tc>
        <w:tc>
          <w:tcPr>
            <w:tcW w:w="796"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w:t>
            </w:r>
          </w:p>
        </w:tc>
      </w:tr>
      <w:tr w:rsidR="00854D97" w:rsidTr="00854D97">
        <w:trPr>
          <w:trHeight w:val="255"/>
        </w:trPr>
        <w:tc>
          <w:tcPr>
            <w:tcW w:w="818"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Y.H.</w:t>
            </w:r>
          </w:p>
        </w:tc>
        <w:tc>
          <w:tcPr>
            <w:tcW w:w="2241"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DAĞITICI</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11</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proofErr w:type="gramStart"/>
            <w:r>
              <w:rPr>
                <w:b/>
                <w:sz w:val="20"/>
                <w:szCs w:val="20"/>
              </w:rPr>
              <w:t>G.İ.H</w:t>
            </w:r>
            <w:proofErr w:type="gramEnd"/>
            <w:r>
              <w:rPr>
                <w:b/>
                <w:sz w:val="20"/>
                <w:szCs w:val="20"/>
              </w:rPr>
              <w:t>.</w:t>
            </w:r>
          </w:p>
        </w:tc>
        <w:tc>
          <w:tcPr>
            <w:tcW w:w="2107"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MEMUR</w:t>
            </w:r>
          </w:p>
        </w:tc>
        <w:tc>
          <w:tcPr>
            <w:tcW w:w="974"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10</w:t>
            </w:r>
          </w:p>
        </w:tc>
        <w:tc>
          <w:tcPr>
            <w:tcW w:w="796" w:type="dxa"/>
            <w:tcBorders>
              <w:top w:val="single" w:sz="4" w:space="0" w:color="auto"/>
              <w:left w:val="single" w:sz="4" w:space="0" w:color="auto"/>
              <w:bottom w:val="single" w:sz="4" w:space="0" w:color="auto"/>
              <w:right w:val="single" w:sz="4" w:space="0" w:color="auto"/>
            </w:tcBorders>
            <w:noWrap/>
            <w:vAlign w:val="center"/>
            <w:hideMark/>
          </w:tcPr>
          <w:p w:rsidR="00854D97" w:rsidRDefault="00854D97" w:rsidP="00854D97">
            <w:pPr>
              <w:spacing w:after="200" w:line="276" w:lineRule="auto"/>
              <w:jc w:val="center"/>
              <w:rPr>
                <w:b/>
                <w:sz w:val="20"/>
                <w:szCs w:val="20"/>
              </w:rPr>
            </w:pPr>
            <w:r>
              <w:rPr>
                <w:b/>
                <w:sz w:val="20"/>
                <w:szCs w:val="20"/>
              </w:rPr>
              <w:t>1</w:t>
            </w:r>
          </w:p>
        </w:tc>
      </w:tr>
    </w:tbl>
    <w:p w:rsidR="00854D97" w:rsidRDefault="00854D97" w:rsidP="00854D97">
      <w:pPr>
        <w:jc w:val="both"/>
        <w:rPr>
          <w:rFonts w:ascii="Calibri" w:hAnsi="Calibri"/>
          <w:sz w:val="22"/>
          <w:szCs w:val="22"/>
        </w:rPr>
      </w:pPr>
    </w:p>
    <w:p w:rsidR="002E584E" w:rsidRDefault="002E584E" w:rsidP="002E584E">
      <w:pPr>
        <w:jc w:val="both"/>
        <w:rPr>
          <w:b/>
        </w:rPr>
      </w:pPr>
    </w:p>
    <w:p w:rsidR="00854D97" w:rsidRDefault="00854D97"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AA3D24" w:rsidRPr="00AA3D24" w:rsidRDefault="00AA3D24" w:rsidP="002033D8">
      <w:pPr>
        <w:pStyle w:val="stbilgi"/>
        <w:tabs>
          <w:tab w:val="left" w:pos="1260"/>
          <w:tab w:val="left" w:pos="1440"/>
        </w:tabs>
        <w:jc w:val="both"/>
      </w:pPr>
    </w:p>
    <w:sectPr w:rsidR="00AA3D24" w:rsidRPr="00AA3D24" w:rsidSect="00854D97">
      <w:pgSz w:w="11906" w:h="16838"/>
      <w:pgMar w:top="568"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5E6" w:rsidRDefault="006945E6" w:rsidP="00854D97">
      <w:r>
        <w:separator/>
      </w:r>
    </w:p>
  </w:endnote>
  <w:endnote w:type="continuationSeparator" w:id="0">
    <w:p w:rsidR="006945E6" w:rsidRDefault="006945E6" w:rsidP="00854D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5E6" w:rsidRDefault="006945E6" w:rsidP="00854D97">
      <w:r>
        <w:separator/>
      </w:r>
    </w:p>
  </w:footnote>
  <w:footnote w:type="continuationSeparator" w:id="0">
    <w:p w:rsidR="006945E6" w:rsidRDefault="006945E6" w:rsidP="00854D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4"/>
    <w:docVar w:name="IMZALAR" w:val="_x000D__x000D__x000D_"/>
    <w:docVar w:name="IZINLI" w:val="_x000A_"/>
    <w:docVar w:name="KARAR_NO" w:val="2020-4/32"/>
    <w:docVar w:name="KARAR_SONUCU" w:val="_x000A_"/>
    <w:docVar w:name="KARAR_TARIHI" w:val="04/03/2020"/>
    <w:docVar w:name="KARAR_YILI" w:val="2020"/>
    <w:docVar w:name="KARARA_KATILANLAR" w:val="_x000A_"/>
    <w:docVar w:name="KATIP" w:val="_x000A_"/>
    <w:docVar w:name="KONU" w:val="KADRO AKTARIM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E584E"/>
    <w:rsid w:val="00313838"/>
    <w:rsid w:val="00387F40"/>
    <w:rsid w:val="0041281D"/>
    <w:rsid w:val="0042474F"/>
    <w:rsid w:val="00496999"/>
    <w:rsid w:val="004B7089"/>
    <w:rsid w:val="004E5464"/>
    <w:rsid w:val="00627D5D"/>
    <w:rsid w:val="006945E6"/>
    <w:rsid w:val="006B4D70"/>
    <w:rsid w:val="006D3DA4"/>
    <w:rsid w:val="00785D0A"/>
    <w:rsid w:val="00854D97"/>
    <w:rsid w:val="00857E54"/>
    <w:rsid w:val="008D5738"/>
    <w:rsid w:val="00A0024E"/>
    <w:rsid w:val="00AA3D24"/>
    <w:rsid w:val="00AD2C09"/>
    <w:rsid w:val="00AE00EB"/>
    <w:rsid w:val="00B47069"/>
    <w:rsid w:val="00B61014"/>
    <w:rsid w:val="00B74382"/>
    <w:rsid w:val="00B81E13"/>
    <w:rsid w:val="00BA5934"/>
    <w:rsid w:val="00BD3F13"/>
    <w:rsid w:val="00BE7658"/>
    <w:rsid w:val="00C11B9D"/>
    <w:rsid w:val="00C337A0"/>
    <w:rsid w:val="00C6490C"/>
    <w:rsid w:val="00D07F6E"/>
    <w:rsid w:val="00E27BF8"/>
    <w:rsid w:val="00E47716"/>
    <w:rsid w:val="00E754BA"/>
    <w:rsid w:val="00EB1CE9"/>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54D97"/>
    <w:pPr>
      <w:tabs>
        <w:tab w:val="center" w:pos="4536"/>
        <w:tab w:val="right" w:pos="9072"/>
      </w:tabs>
    </w:pPr>
  </w:style>
  <w:style w:type="character" w:customStyle="1" w:styleId="AltbilgiChar">
    <w:name w:val="Altbilgi Char"/>
    <w:basedOn w:val="VarsaylanParagrafYazTipi"/>
    <w:link w:val="Altbilgi"/>
    <w:rsid w:val="00854D9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0538308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2020-03-05T11:31:00Z</cp:lastPrinted>
  <dcterms:created xsi:type="dcterms:W3CDTF">2020-03-27T07:23:00Z</dcterms:created>
  <dcterms:modified xsi:type="dcterms:W3CDTF">2020-03-27T07:23:00Z</dcterms:modified>
</cp:coreProperties>
</file>