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B004B0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0334B">
                <w:rPr>
                  <w:b/>
                </w:rPr>
                <w:t>2016-3/39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0334B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0334B">
                <w:rPr>
                  <w:b/>
                </w:rPr>
                <w:t>02/03/2016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0334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0334B">
                <w:rPr>
                  <w:b/>
                </w:rPr>
                <w:t>KADRO AKTARIMI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 xml:space="preserve">, Sabri Dinç, Nazım Erdoğan, Fevzi Ekşi, Hasan Pınarcık, Turgay Aydın, Fevzi Mazlum, </w:t>
      </w:r>
      <w:r w:rsidR="007E2834">
        <w:rPr>
          <w:b/>
        </w:rPr>
        <w:t xml:space="preserve">              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7C588A" w:rsidRPr="007C588A">
        <w:rPr>
          <w:b/>
        </w:rPr>
        <w:t xml:space="preserve">, </w:t>
      </w:r>
      <w:r w:rsidR="007E2834">
        <w:rPr>
          <w:b/>
        </w:rPr>
        <w:t xml:space="preserve">         </w:t>
      </w:r>
      <w:r w:rsidR="007C588A" w:rsidRPr="007C588A">
        <w:rPr>
          <w:b/>
        </w:rPr>
        <w:t>Fikret Fota</w:t>
      </w:r>
      <w:r w:rsidR="007E2834">
        <w:rPr>
          <w:b/>
        </w:rPr>
        <w:t xml:space="preserve"> ve</w:t>
      </w:r>
      <w:r w:rsidR="007C588A" w:rsidRPr="007C588A">
        <w:rPr>
          <w:b/>
        </w:rPr>
        <w:t xml:space="preserve"> Mustafa </w:t>
      </w:r>
      <w:proofErr w:type="spellStart"/>
      <w:r w:rsidR="007C588A" w:rsidRPr="007C588A">
        <w:rPr>
          <w:b/>
        </w:rPr>
        <w:t>Başhan</w:t>
      </w:r>
      <w:r>
        <w:rPr>
          <w:b/>
        </w:rPr>
        <w:t>’ın</w:t>
      </w:r>
      <w:proofErr w:type="spellEnd"/>
      <w:r>
        <w:rPr>
          <w:b/>
        </w:rPr>
        <w:t xml:space="preserve"> iştiraki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         Mehmet Erdoğan,</w:t>
      </w:r>
      <w:r w:rsidR="007C588A" w:rsidRPr="0028444B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7C588A">
        <w:rPr>
          <w:b/>
        </w:rPr>
        <w:t xml:space="preserve"> ve Nezih Anıl</w:t>
      </w:r>
      <w:r>
        <w:rPr>
          <w:b/>
        </w:rPr>
        <w:t xml:space="preserve"> 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1.birleşiminin,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004B0" w:rsidRPr="00B004B0" w:rsidRDefault="00313838" w:rsidP="00B004B0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B004B0" w:rsidRPr="00B004B0">
        <w:rPr>
          <w:b/>
        </w:rPr>
        <w:t xml:space="preserve">Gündemin ÜÇÜNCÜ maddesi gereğince; </w:t>
      </w:r>
      <w:r w:rsidR="00B004B0">
        <w:rPr>
          <w:b/>
        </w:rPr>
        <w:t>P</w:t>
      </w:r>
      <w:r w:rsidR="00B004B0" w:rsidRPr="00B004B0">
        <w:rPr>
          <w:b/>
        </w:rPr>
        <w:t>ersonel grupları arasında kadro aktarımı yapılması konusu ile ilgili Yazı İşleri Müdürlüğünün yazısı okundu.</w:t>
      </w:r>
    </w:p>
    <w:p w:rsidR="00B004B0" w:rsidRPr="00B004B0" w:rsidRDefault="00B004B0" w:rsidP="00B004B0">
      <w:pPr>
        <w:pStyle w:val="stbilgi"/>
        <w:tabs>
          <w:tab w:val="left" w:pos="709"/>
        </w:tabs>
        <w:jc w:val="both"/>
        <w:rPr>
          <w:b/>
        </w:rPr>
      </w:pPr>
    </w:p>
    <w:p w:rsidR="00B004B0" w:rsidRDefault="00B004B0" w:rsidP="00B004B0">
      <w:pPr>
        <w:pStyle w:val="stbilgi"/>
        <w:tabs>
          <w:tab w:val="left" w:pos="709"/>
        </w:tabs>
        <w:jc w:val="both"/>
        <w:rPr>
          <w:b/>
        </w:rPr>
      </w:pPr>
      <w:r w:rsidRPr="00B004B0">
        <w:rPr>
          <w:b/>
        </w:rPr>
        <w:tab/>
        <w:t>Yapılan müzakere neticesinde;</w:t>
      </w:r>
    </w:p>
    <w:p w:rsidR="00B004B0" w:rsidRDefault="00B004B0" w:rsidP="00B004B0">
      <w:pPr>
        <w:pStyle w:val="stbilgi"/>
        <w:tabs>
          <w:tab w:val="left" w:pos="709"/>
        </w:tabs>
        <w:jc w:val="both"/>
        <w:rPr>
          <w:b/>
        </w:rPr>
      </w:pPr>
    </w:p>
    <w:p w:rsidR="00B004B0" w:rsidRDefault="00B004B0" w:rsidP="00B004B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22 Şubat 2007 tarihli ve 26442 sayılı Resmi Gazetede yayımlanan Belediye ve Bağlı Kuruluşları ile Mahalli İdare Birlikleri Norm Kadro İlke ve Standartlarına İlişkin Yönetmeliğin 9.maddesinin 3.fıkrası gereğince; norm kadro standartları cetvellerinde belirlenen idari, sağlık ve yardımcı hizmet personeli gruplarından her birine ait norma uygun boş kadro sayısının % 50’sine kadarı ilgili personel gruplarından düşülerek ihtiyaca göre idari, sağlık ve teknik personel gruplarına sayı itibariyle meclis kararı ile eklenebilir denildiğinden,</w:t>
      </w:r>
    </w:p>
    <w:p w:rsidR="00B004B0" w:rsidRDefault="00B004B0" w:rsidP="00B004B0">
      <w:pPr>
        <w:tabs>
          <w:tab w:val="left" w:pos="709"/>
        </w:tabs>
        <w:jc w:val="both"/>
        <w:rPr>
          <w:b/>
        </w:rPr>
      </w:pPr>
      <w:r>
        <w:rPr>
          <w:b/>
        </w:rPr>
        <w:tab/>
        <w:t>Norm kadro standartları cetvellerinde Belediyemizin girdiği D-15 grubunda yardımcı hizmetler personeli 15 olarak belirlenmiş olup, bu grupta 2 adet boş kadronun % 50’sine tekabül eden 1 adet kadronun mevcut teknik hizmetler personel grubuna aktarılması ve aktarılan 1 adet yardımcı hizmetler kadrosunun aşağıdaki şekilde teknik hizmetler personel grubu olarak unvan ve derecesinin değiştirilmesi katılanların oybirliği ile kabul edildi.</w:t>
      </w:r>
    </w:p>
    <w:p w:rsidR="00B004B0" w:rsidRDefault="00B004B0" w:rsidP="00B004B0">
      <w:pPr>
        <w:jc w:val="both"/>
      </w:pPr>
    </w:p>
    <w:tbl>
      <w:tblPr>
        <w:tblW w:w="91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87"/>
        <w:gridCol w:w="2024"/>
        <w:gridCol w:w="1097"/>
        <w:gridCol w:w="696"/>
        <w:gridCol w:w="752"/>
        <w:gridCol w:w="2026"/>
        <w:gridCol w:w="974"/>
        <w:gridCol w:w="766"/>
      </w:tblGrid>
      <w:tr w:rsidR="00B004B0" w:rsidTr="00B004B0">
        <w:trPr>
          <w:trHeight w:val="44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SINIFI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İPTAL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DERECE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ADET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SINIFI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İSTENİLEN (İHDAS)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DERECE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ADET</w:t>
            </w:r>
          </w:p>
        </w:tc>
      </w:tr>
      <w:tr w:rsidR="00B004B0" w:rsidTr="00B004B0">
        <w:trPr>
          <w:trHeight w:val="44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Y.H.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DAĞITICI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T.H.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MÜHENDİS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04B0" w:rsidRDefault="00B004B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</w:tr>
    </w:tbl>
    <w:p w:rsidR="00B004B0" w:rsidRDefault="00B004B0" w:rsidP="002033D8">
      <w:pPr>
        <w:jc w:val="both"/>
        <w:rPr>
          <w:color w:val="000000"/>
        </w:rPr>
      </w:pPr>
    </w:p>
    <w:p w:rsidR="001B009F" w:rsidRDefault="001B009F" w:rsidP="002033D8">
      <w:pPr>
        <w:jc w:val="both"/>
        <w:rPr>
          <w:color w:val="000000"/>
        </w:rPr>
      </w:pPr>
    </w:p>
    <w:p w:rsidR="00B004B0" w:rsidRDefault="00B004B0" w:rsidP="002033D8">
      <w:pPr>
        <w:jc w:val="both"/>
        <w:rPr>
          <w:color w:val="000000"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Pr="00AA3D24" w:rsidRDefault="00AA3D24" w:rsidP="00B004B0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  </w:t>
      </w:r>
    </w:p>
    <w:sectPr w:rsidR="00AA3D24" w:rsidRPr="00AA3D24" w:rsidSect="00B004B0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BDC" w:rsidRDefault="00C52BDC" w:rsidP="00B004B0">
      <w:r>
        <w:separator/>
      </w:r>
    </w:p>
  </w:endnote>
  <w:endnote w:type="continuationSeparator" w:id="1">
    <w:p w:rsidR="00C52BDC" w:rsidRDefault="00C52BDC" w:rsidP="00B00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BDC" w:rsidRDefault="00C52BDC" w:rsidP="00B004B0">
      <w:r>
        <w:separator/>
      </w:r>
    </w:p>
  </w:footnote>
  <w:footnote w:type="continuationSeparator" w:id="1">
    <w:p w:rsidR="00C52BDC" w:rsidRDefault="00C52BDC" w:rsidP="00B00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6-3/39"/>
    <w:docVar w:name="KARAR_SONUCU" w:val="&#10;"/>
    <w:docVar w:name="KARAR_TARIHI" w:val="02/03/2016"/>
    <w:docVar w:name="KARAR_YILI" w:val="2016"/>
    <w:docVar w:name="KARARA_KATILANLAR" w:val="&#10;"/>
    <w:docVar w:name="KATIP" w:val="&#10;"/>
    <w:docVar w:name="KONU" w:val="KADRO AKTARIMI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C623E"/>
    <w:rsid w:val="001B009F"/>
    <w:rsid w:val="001E47AF"/>
    <w:rsid w:val="002033D8"/>
    <w:rsid w:val="00217AC9"/>
    <w:rsid w:val="00244E74"/>
    <w:rsid w:val="00263DF6"/>
    <w:rsid w:val="00271E31"/>
    <w:rsid w:val="00273A8C"/>
    <w:rsid w:val="00313838"/>
    <w:rsid w:val="003163BA"/>
    <w:rsid w:val="00351169"/>
    <w:rsid w:val="0041281D"/>
    <w:rsid w:val="0042474F"/>
    <w:rsid w:val="00496999"/>
    <w:rsid w:val="004B7089"/>
    <w:rsid w:val="004E5464"/>
    <w:rsid w:val="0050334B"/>
    <w:rsid w:val="00627D5D"/>
    <w:rsid w:val="006673AE"/>
    <w:rsid w:val="006B4D70"/>
    <w:rsid w:val="007C588A"/>
    <w:rsid w:val="007E2834"/>
    <w:rsid w:val="008D5738"/>
    <w:rsid w:val="00AA3D24"/>
    <w:rsid w:val="00B004B0"/>
    <w:rsid w:val="00B47069"/>
    <w:rsid w:val="00B761B0"/>
    <w:rsid w:val="00BD3F13"/>
    <w:rsid w:val="00C11B9D"/>
    <w:rsid w:val="00C52261"/>
    <w:rsid w:val="00C52BDC"/>
    <w:rsid w:val="00D07F6E"/>
    <w:rsid w:val="00D550E1"/>
    <w:rsid w:val="00DF11B9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004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004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2016-03-07T12:01:00Z</cp:lastPrinted>
  <dcterms:created xsi:type="dcterms:W3CDTF">2016-03-24T06:35:00Z</dcterms:created>
  <dcterms:modified xsi:type="dcterms:W3CDTF">2016-03-24T06:35:00Z</dcterms:modified>
</cp:coreProperties>
</file>