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125F0E" w:rsidRPr="00734F6E" w:rsidRDefault="00D07F6E" w:rsidP="001E509B">
            <w:pPr>
              <w:pStyle w:val="stbilgi"/>
              <w:jc w:val="center"/>
              <w:rPr>
                <w:b/>
              </w:rPr>
            </w:pPr>
            <w:r w:rsidRPr="00734F6E">
              <w:rPr>
                <w:b/>
                <w:bCs/>
              </w:rPr>
              <w:t>MECLİS KARARI</w:t>
            </w: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247103">
                <w:rPr>
                  <w:b/>
                </w:rPr>
                <w:t>2014-21/197</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247103">
                <w:rPr>
                  <w:b/>
                </w:rPr>
                <w:t>MALİ HİZMETLER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247103">
                <w:rPr>
                  <w:b/>
                </w:rPr>
                <w:t>04/12/2014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247103">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247103">
                <w:rPr>
                  <w:b/>
                </w:rPr>
                <w:t>GELİR TARİFESİNİN GÖRÜŞÜLMESİ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1E509B" w:rsidRDefault="001E509B" w:rsidP="001E509B">
      <w:pPr>
        <w:pStyle w:val="NormalWeb"/>
        <w:shd w:val="clear" w:color="auto" w:fill="FFFFFF"/>
        <w:spacing w:before="0" w:beforeAutospacing="0" w:after="0" w:afterAutospacing="0"/>
        <w:jc w:val="both"/>
        <w:rPr>
          <w:b/>
        </w:rPr>
      </w:pPr>
      <w:r>
        <w:rPr>
          <w:b/>
        </w:rPr>
        <w:t xml:space="preserve">             Karadeniz Ereğli Belediye Meclisi Bugün Saat 10.00’da Meclis Başkanı            Dr. 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Fota’nın iştiraki ile toplandı. </w:t>
      </w:r>
    </w:p>
    <w:p w:rsidR="001E509B" w:rsidRDefault="001E509B" w:rsidP="001E509B">
      <w:pPr>
        <w:pStyle w:val="NormalWeb"/>
        <w:shd w:val="clear" w:color="auto" w:fill="FFFFFF"/>
        <w:spacing w:before="0" w:beforeAutospacing="0" w:after="0" w:afterAutospacing="0"/>
        <w:jc w:val="both"/>
        <w:rPr>
          <w:b/>
        </w:rPr>
      </w:pPr>
    </w:p>
    <w:p w:rsidR="001E509B" w:rsidRDefault="001E509B" w:rsidP="001E509B">
      <w:pPr>
        <w:pStyle w:val="stbilgi"/>
        <w:tabs>
          <w:tab w:val="right" w:pos="0"/>
        </w:tabs>
        <w:jc w:val="both"/>
        <w:rPr>
          <w:b/>
        </w:rPr>
      </w:pPr>
      <w:r>
        <w:rPr>
          <w:b/>
        </w:rPr>
        <w:t xml:space="preserve">             5393 Sayılı Belediye Kanununun 20 ve 21.maddeleri gereğince yapılan; Belediye Meclisinin Aralık/2014 aylık toplantı döneminin 2.birleşiminin, 1.oturumunda; </w:t>
      </w:r>
    </w:p>
    <w:p w:rsidR="001E509B" w:rsidRDefault="001E509B" w:rsidP="001E509B">
      <w:pPr>
        <w:pStyle w:val="stbilgi"/>
        <w:tabs>
          <w:tab w:val="right" w:pos="0"/>
        </w:tabs>
        <w:jc w:val="both"/>
        <w:rPr>
          <w:b/>
        </w:rPr>
      </w:pPr>
    </w:p>
    <w:p w:rsidR="001E509B" w:rsidRDefault="001E509B" w:rsidP="001E509B">
      <w:pPr>
        <w:ind w:firstLine="708"/>
        <w:jc w:val="both"/>
        <w:rPr>
          <w:b/>
        </w:rPr>
      </w:pPr>
      <w:r>
        <w:rPr>
          <w:b/>
        </w:rPr>
        <w:t>Gündemin ALTINCI maddesi gereğince; Belediyemiz 2015 mali yılı Gelir Tarifesi incelenmek üzere Plan ve Bütçe Komisyonuna havale edilmiş olup, komisyon gerekli incelemelerini yaparak hazırlamış olduğu raporunu Başkanlığıma tevdii etmiş bulunmaktadır. Komisyon raporu okundu.</w:t>
      </w:r>
    </w:p>
    <w:p w:rsidR="001E509B" w:rsidRDefault="001E509B" w:rsidP="001E509B">
      <w:pPr>
        <w:ind w:firstLine="708"/>
        <w:jc w:val="both"/>
        <w:rPr>
          <w:b/>
        </w:rPr>
      </w:pPr>
    </w:p>
    <w:p w:rsidR="001E509B" w:rsidRDefault="001E509B" w:rsidP="001E509B">
      <w:pPr>
        <w:ind w:firstLine="708"/>
        <w:jc w:val="both"/>
        <w:rPr>
          <w:b/>
        </w:rPr>
      </w:pPr>
      <w:r>
        <w:rPr>
          <w:b/>
        </w:rPr>
        <w:t>Yapılan müzakere neticesinde;</w:t>
      </w:r>
    </w:p>
    <w:p w:rsidR="001E509B" w:rsidRDefault="001E509B" w:rsidP="001E509B">
      <w:pPr>
        <w:ind w:firstLine="708"/>
        <w:jc w:val="both"/>
        <w:rPr>
          <w:b/>
        </w:rPr>
      </w:pPr>
    </w:p>
    <w:p w:rsidR="001E509B" w:rsidRDefault="001E509B" w:rsidP="001E509B">
      <w:pPr>
        <w:ind w:firstLine="708"/>
        <w:jc w:val="both"/>
        <w:rPr>
          <w:b/>
        </w:rPr>
      </w:pPr>
      <w:r>
        <w:rPr>
          <w:b/>
        </w:rPr>
        <w:t>2464 Sayılı Belediye Gelirleri Kanununun 15 ile 84.maddeleri arasında düzenlenen 2015 yılı Gelir Tarifeleri,</w:t>
      </w:r>
    </w:p>
    <w:p w:rsidR="001E509B" w:rsidRDefault="001E509B" w:rsidP="001E509B">
      <w:pPr>
        <w:ind w:firstLine="708"/>
        <w:jc w:val="both"/>
        <w:rPr>
          <w:b/>
        </w:rPr>
      </w:pPr>
      <w:r>
        <w:rPr>
          <w:b/>
        </w:rPr>
        <w:t>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 ve Meclis Başkanı              Dr. Hüseyin Uysal’ın kabul oyları ile katılanların oybirliği ile kabul edildi.</w:t>
      </w:r>
    </w:p>
    <w:p w:rsidR="001E509B" w:rsidRDefault="001E509B" w:rsidP="001E509B">
      <w:pPr>
        <w:jc w:val="both"/>
        <w:rPr>
          <w:b/>
        </w:rPr>
      </w:pPr>
    </w:p>
    <w:p w:rsidR="001E509B" w:rsidRDefault="001E509B" w:rsidP="001E509B">
      <w:pPr>
        <w:ind w:firstLine="708"/>
        <w:jc w:val="both"/>
        <w:rPr>
          <w:b/>
        </w:rPr>
      </w:pPr>
      <w:r>
        <w:rPr>
          <w:b/>
        </w:rPr>
        <w:t>5393 Sayılı Belediye Kanununun 18.maddesinin (f) bendine göre düzenlenen  2015 yılı Hizmet Tarifeleri,</w:t>
      </w:r>
    </w:p>
    <w:p w:rsidR="001E509B" w:rsidRDefault="001E509B" w:rsidP="001E509B">
      <w:pPr>
        <w:ind w:firstLine="708"/>
        <w:jc w:val="both"/>
        <w:rPr>
          <w:b/>
        </w:rPr>
      </w:pPr>
      <w:r>
        <w:rPr>
          <w:b/>
        </w:rPr>
        <w:t>25.maddede bulunan Su ve Kanalizasyon İşleri Müdürlüğünün 2015 yılı Su Satış Tarifelerine CHP’li Belediye Meclis Üyelerinin vermiş oldukları muhalefet şerhi ile;</w:t>
      </w:r>
    </w:p>
    <w:p w:rsidR="001E509B" w:rsidRDefault="001E509B" w:rsidP="001E509B">
      <w:pPr>
        <w:ind w:firstLine="708"/>
        <w:jc w:val="both"/>
        <w:rPr>
          <w:b/>
        </w:rPr>
      </w:pPr>
      <w:r>
        <w:rPr>
          <w:b/>
        </w:rPr>
        <w:t>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 ve Meclis Başkanı              Dr. Hüseyin Uysal’ın kabul oyları ile katılanların oybirliği ile kabul edildi.</w:t>
      </w:r>
    </w:p>
    <w:p w:rsidR="001E509B" w:rsidRDefault="001E509B" w:rsidP="001E509B">
      <w:pPr>
        <w:ind w:firstLine="708"/>
        <w:jc w:val="both"/>
        <w:rPr>
          <w:b/>
        </w:rPr>
      </w:pPr>
    </w:p>
    <w:p w:rsidR="001E509B" w:rsidRDefault="001E509B" w:rsidP="001E509B">
      <w:pPr>
        <w:ind w:firstLine="708"/>
        <w:jc w:val="both"/>
        <w:rPr>
          <w:b/>
        </w:rPr>
      </w:pPr>
    </w:p>
    <w:p w:rsidR="001E509B" w:rsidRDefault="001E509B" w:rsidP="001E509B">
      <w:pPr>
        <w:jc w:val="both"/>
        <w:rPr>
          <w:color w:val="000000"/>
        </w:rPr>
      </w:pPr>
      <w:r>
        <w:rPr>
          <w:color w:val="000000"/>
        </w:rPr>
        <w:t xml:space="preserve">           </w:t>
      </w:r>
    </w:p>
    <w:p w:rsidR="001E509B" w:rsidRDefault="001E509B" w:rsidP="001E509B">
      <w:pPr>
        <w:tabs>
          <w:tab w:val="left" w:pos="3892"/>
        </w:tabs>
        <w:jc w:val="both"/>
        <w:rPr>
          <w:b/>
        </w:rPr>
      </w:pPr>
      <w:r>
        <w:rPr>
          <w:b/>
        </w:rPr>
        <w:t xml:space="preserve">            Meclis Başkanı                               Meclis Kâtibi </w:t>
      </w:r>
      <w:r>
        <w:rPr>
          <w:b/>
        </w:rPr>
        <w:tab/>
      </w:r>
      <w:r>
        <w:rPr>
          <w:b/>
        </w:rPr>
        <w:tab/>
        <w:t xml:space="preserve">             Meclis Kâtibi</w:t>
      </w:r>
    </w:p>
    <w:p w:rsidR="001E509B" w:rsidRDefault="001E509B" w:rsidP="001E509B">
      <w:pPr>
        <w:tabs>
          <w:tab w:val="left" w:pos="3892"/>
        </w:tabs>
        <w:jc w:val="both"/>
      </w:pPr>
      <w:r>
        <w:rPr>
          <w:b/>
        </w:rPr>
        <w:t xml:space="preserve">            Dr. Hüseyin UYSAL</w:t>
      </w:r>
      <w:r>
        <w:rPr>
          <w:b/>
        </w:rPr>
        <w:tab/>
        <w:t xml:space="preserve">    Turgay AYDIN          </w:t>
      </w:r>
      <w:r>
        <w:rPr>
          <w:b/>
        </w:rPr>
        <w:tab/>
      </w:r>
      <w:r>
        <w:rPr>
          <w:b/>
        </w:rPr>
        <w:tab/>
        <w:t xml:space="preserve"> Hasan PINARCIK</w:t>
      </w:r>
      <w:r>
        <w:t xml:space="preserve">            </w:t>
      </w:r>
    </w:p>
    <w:sectPr w:rsidR="001E509B" w:rsidSect="001E509B">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2BE" w:rsidRDefault="00F522BE" w:rsidP="00E9598B">
      <w:r>
        <w:separator/>
      </w:r>
    </w:p>
  </w:endnote>
  <w:endnote w:type="continuationSeparator" w:id="0">
    <w:p w:rsidR="00F522BE" w:rsidRDefault="00F522BE" w:rsidP="00E959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2BE" w:rsidRDefault="00F522BE" w:rsidP="00E9598B">
      <w:r>
        <w:separator/>
      </w:r>
    </w:p>
  </w:footnote>
  <w:footnote w:type="continuationSeparator" w:id="0">
    <w:p w:rsidR="00F522BE" w:rsidRDefault="00F522BE" w:rsidP="00E959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MALİ HİZMETLER MÜDÜRLÜĞÜ"/>
    <w:docVar w:name="DONEM" w:val=" "/>
    <w:docVar w:name="EVRAK_NO" w:val=" "/>
    <w:docVar w:name="EVRAK_TARIHI" w:val=" "/>
    <w:docVar w:name="GUN_ADI" w:val="PERŞEMBE "/>
    <w:docVar w:name="GUN_SAYI" w:val="04"/>
    <w:docVar w:name="IMZALAR" w:val="_x000D__x000D__x000D_"/>
    <w:docVar w:name="IZINLI" w:val="_x000A_"/>
    <w:docVar w:name="KARAR_NO" w:val="2014-21/197"/>
    <w:docVar w:name="KARAR_SONUCU" w:val="_x000A_"/>
    <w:docVar w:name="KARAR_TARIHI" w:val="04/12/2014"/>
    <w:docVar w:name="KARAR_YILI" w:val="2014"/>
    <w:docVar w:name="KARARA_KATILANLAR" w:val="_x000A_"/>
    <w:docVar w:name="KATIP" w:val="_x000A_"/>
    <w:docVar w:name="KONU" w:val="GELİR TARİFESİNİN GÖRÜŞÜ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55262"/>
    <w:rsid w:val="00063A18"/>
    <w:rsid w:val="00113299"/>
    <w:rsid w:val="00125F0E"/>
    <w:rsid w:val="001303D1"/>
    <w:rsid w:val="0018768B"/>
    <w:rsid w:val="00195F92"/>
    <w:rsid w:val="001C3523"/>
    <w:rsid w:val="001E509B"/>
    <w:rsid w:val="00247103"/>
    <w:rsid w:val="00330427"/>
    <w:rsid w:val="00370E09"/>
    <w:rsid w:val="003931D3"/>
    <w:rsid w:val="0039395E"/>
    <w:rsid w:val="003A0EE9"/>
    <w:rsid w:val="003F702C"/>
    <w:rsid w:val="00465E79"/>
    <w:rsid w:val="00496999"/>
    <w:rsid w:val="004C0E71"/>
    <w:rsid w:val="005B6652"/>
    <w:rsid w:val="00631193"/>
    <w:rsid w:val="00695732"/>
    <w:rsid w:val="00734F6E"/>
    <w:rsid w:val="00762A8F"/>
    <w:rsid w:val="00775791"/>
    <w:rsid w:val="007B58C7"/>
    <w:rsid w:val="007D2A5D"/>
    <w:rsid w:val="00875DD6"/>
    <w:rsid w:val="00880D98"/>
    <w:rsid w:val="00884E9C"/>
    <w:rsid w:val="00886008"/>
    <w:rsid w:val="008A7762"/>
    <w:rsid w:val="008B4EA7"/>
    <w:rsid w:val="009809C6"/>
    <w:rsid w:val="009B2342"/>
    <w:rsid w:val="00A61761"/>
    <w:rsid w:val="00A671F0"/>
    <w:rsid w:val="00AA3D24"/>
    <w:rsid w:val="00B04905"/>
    <w:rsid w:val="00B245E1"/>
    <w:rsid w:val="00B77BD7"/>
    <w:rsid w:val="00BD252F"/>
    <w:rsid w:val="00BD3F13"/>
    <w:rsid w:val="00BD4627"/>
    <w:rsid w:val="00C16CC4"/>
    <w:rsid w:val="00C20638"/>
    <w:rsid w:val="00C32271"/>
    <w:rsid w:val="00C4277D"/>
    <w:rsid w:val="00C71BAA"/>
    <w:rsid w:val="00CB0B9A"/>
    <w:rsid w:val="00D07F6E"/>
    <w:rsid w:val="00D85F9C"/>
    <w:rsid w:val="00DA097C"/>
    <w:rsid w:val="00DF2FCF"/>
    <w:rsid w:val="00E02606"/>
    <w:rsid w:val="00E23E40"/>
    <w:rsid w:val="00E72398"/>
    <w:rsid w:val="00E754BA"/>
    <w:rsid w:val="00E85A40"/>
    <w:rsid w:val="00E9598B"/>
    <w:rsid w:val="00EC71DC"/>
    <w:rsid w:val="00ED1B26"/>
    <w:rsid w:val="00F17696"/>
    <w:rsid w:val="00F522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E9598B"/>
    <w:pPr>
      <w:tabs>
        <w:tab w:val="center" w:pos="4536"/>
        <w:tab w:val="right" w:pos="9072"/>
      </w:tabs>
    </w:pPr>
  </w:style>
  <w:style w:type="character" w:customStyle="1" w:styleId="AltbilgiChar">
    <w:name w:val="Altbilgi Char"/>
    <w:basedOn w:val="VarsaylanParagrafYazTipi"/>
    <w:link w:val="Altbilgi"/>
    <w:rsid w:val="00E9598B"/>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767389050">
      <w:bodyDiv w:val="1"/>
      <w:marLeft w:val="0"/>
      <w:marRight w:val="0"/>
      <w:marTop w:val="0"/>
      <w:marBottom w:val="0"/>
      <w:divBdr>
        <w:top w:val="none" w:sz="0" w:space="0" w:color="auto"/>
        <w:left w:val="none" w:sz="0" w:space="0" w:color="auto"/>
        <w:bottom w:val="none" w:sz="0" w:space="0" w:color="auto"/>
        <w:right w:val="none" w:sz="0" w:space="0" w:color="auto"/>
      </w:divBdr>
    </w:div>
    <w:div w:id="1261522305">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868986542">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489</Words>
  <Characters>2792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2014-12-09T13:16:00Z</cp:lastPrinted>
  <dcterms:created xsi:type="dcterms:W3CDTF">2014-12-18T06:31:00Z</dcterms:created>
  <dcterms:modified xsi:type="dcterms:W3CDTF">2014-12-18T06:31:00Z</dcterms:modified>
</cp:coreProperties>
</file>